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7"/>
        <w:gridCol w:w="3420"/>
        <w:gridCol w:w="270"/>
        <w:gridCol w:w="990"/>
        <w:gridCol w:w="2090"/>
        <w:gridCol w:w="1708"/>
        <w:gridCol w:w="1440"/>
        <w:gridCol w:w="72"/>
      </w:tblGrid>
      <w:tr w:rsidR="009040FC" w:rsidRPr="009040FC" w:rsidTr="009040FC">
        <w:trPr>
          <w:cantSplit/>
          <w:trHeight w:val="3500"/>
        </w:trPr>
        <w:tc>
          <w:tcPr>
            <w:tcW w:w="671" w:type="dxa"/>
            <w:textDirection w:val="btLr"/>
          </w:tcPr>
          <w:p w:rsidR="009040FC" w:rsidRPr="009040FC" w:rsidRDefault="009040FC" w:rsidP="00345AC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FC">
              <w:rPr>
                <w:rFonts w:ascii="Arial Narrow" w:hAnsi="Arial Narrow"/>
                <w:b/>
                <w:sz w:val="20"/>
                <w:szCs w:val="20"/>
              </w:rPr>
              <w:t>Wars of Religion: 1559-1648</w:t>
            </w:r>
          </w:p>
        </w:tc>
        <w:tc>
          <w:tcPr>
            <w:tcW w:w="3847" w:type="dxa"/>
            <w:gridSpan w:val="2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Habsburg-Valois Wars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Philip II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Escorial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Battle of Lepanto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Dutch Revolt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William of Orange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United Provinces of the Netherlands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Spanish Netherlands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Mary Tudor (“Bloody Mary”)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Elizabeth 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Spanish Armada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French Civil Wars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Catherine de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Medicis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St. Bartholomew Day Massacre 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 of the Three Henry’s</w:t>
            </w:r>
          </w:p>
        </w:tc>
        <w:tc>
          <w:tcPr>
            <w:tcW w:w="3350" w:type="dxa"/>
            <w:gridSpan w:val="3"/>
          </w:tcPr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Henry IV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i/>
                <w:sz w:val="20"/>
                <w:szCs w:val="20"/>
              </w:rPr>
              <w:t>politique</w:t>
            </w:r>
            <w:proofErr w:type="spellEnd"/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Edict of Nantes 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Thirty Years’ War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Bohemian phase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Defenestration of Prague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Danish Phase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40FC">
              <w:rPr>
                <w:rFonts w:ascii="Arial Narrow" w:hAnsi="Arial Narrow"/>
                <w:sz w:val="20"/>
                <w:szCs w:val="20"/>
              </w:rPr>
              <w:t>Albrecht von Wallenstein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Edict of Restitution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Swedish Phase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Gustavus</w:t>
            </w:r>
            <w:proofErr w:type="spellEnd"/>
            <w:r w:rsidRPr="009040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Adolphus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French Phase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Cardinal Richelieu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Treaty of Westphalia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0" w:type="dxa"/>
            <w:gridSpan w:val="3"/>
          </w:tcPr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English Civil War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James I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Charles I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“divine right” of kings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Cavaliers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Roundheads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Oliver Cromwell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New Model Army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Pride’s Purge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“Rump Parliament”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Levellers</w:t>
            </w:r>
            <w:proofErr w:type="spellEnd"/>
            <w:r w:rsidRPr="009040FC">
              <w:rPr>
                <w:rFonts w:ascii="Arial Narrow" w:hAnsi="Arial Narrow"/>
                <w:sz w:val="20"/>
                <w:szCs w:val="20"/>
              </w:rPr>
              <w:t>,  Diggers, Quakers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Interregnum</w:t>
            </w:r>
          </w:p>
          <w:p w:rsidR="009040FC" w:rsidRPr="009040FC" w:rsidRDefault="009040FC" w:rsidP="009040F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The Protectorate</w:t>
            </w:r>
          </w:p>
          <w:p w:rsidR="009040FC" w:rsidRPr="009040FC" w:rsidRDefault="009040FC" w:rsidP="009040FC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Charles II</w:t>
            </w:r>
          </w:p>
        </w:tc>
      </w:tr>
      <w:tr w:rsidR="009040FC" w:rsidRPr="009040FC" w:rsidTr="009040FC">
        <w:trPr>
          <w:cantSplit/>
          <w:trHeight w:val="1134"/>
        </w:trPr>
        <w:tc>
          <w:tcPr>
            <w:tcW w:w="11088" w:type="dxa"/>
            <w:gridSpan w:val="9"/>
          </w:tcPr>
          <w:p w:rsidR="009040FC" w:rsidRPr="009040FC" w:rsidRDefault="009040FC" w:rsidP="00345AC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b/>
                <w:sz w:val="20"/>
                <w:szCs w:val="20"/>
                <w:u w:val="single"/>
              </w:rPr>
              <w:t>Essay Questions</w:t>
            </w:r>
          </w:p>
          <w:p w:rsidR="009040FC" w:rsidRPr="009040FC" w:rsidRDefault="009040FC" w:rsidP="009040FC">
            <w:pPr>
              <w:numPr>
                <w:ilvl w:val="0"/>
                <w:numId w:val="2"/>
              </w:numPr>
              <w:tabs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impact that religion played in the Dutch Revolt, the French Civil Wars, the Thirty Years’ War, and the English Civil War</w:t>
            </w:r>
          </w:p>
          <w:p w:rsidR="009040FC" w:rsidRPr="009040FC" w:rsidRDefault="009040FC" w:rsidP="009040FC">
            <w:pPr>
              <w:numPr>
                <w:ilvl w:val="0"/>
                <w:numId w:val="2"/>
              </w:numPr>
              <w:tabs>
                <w:tab w:val="num" w:pos="360"/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extent to which the religious policies of the following rulers were successful:</w:t>
            </w:r>
          </w:p>
          <w:p w:rsidR="009040FC" w:rsidRPr="009040FC" w:rsidRDefault="009040FC" w:rsidP="00345ACF">
            <w:pPr>
              <w:numPr>
                <w:ilvl w:val="3"/>
                <w:numId w:val="1"/>
              </w:numPr>
              <w:tabs>
                <w:tab w:val="clear" w:pos="3615"/>
                <w:tab w:val="left" w:pos="810"/>
                <w:tab w:val="left" w:pos="1170"/>
                <w:tab w:val="num" w:pos="2880"/>
                <w:tab w:val="num" w:pos="3240"/>
              </w:tabs>
              <w:spacing w:line="240" w:lineRule="auto"/>
              <w:ind w:left="108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Philip II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Elizabeth I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Henry IV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James I &amp; Charles I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,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Oliver Cromwell</w:t>
            </w:r>
          </w:p>
          <w:p w:rsidR="009040FC" w:rsidRPr="009040FC" w:rsidRDefault="009040FC" w:rsidP="009040FC">
            <w:pPr>
              <w:numPr>
                <w:ilvl w:val="0"/>
                <w:numId w:val="2"/>
              </w:numPr>
              <w:tabs>
                <w:tab w:val="num" w:pos="360"/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To what degree did religion and politics play in the Thirty Years’ War?</w:t>
            </w:r>
          </w:p>
          <w:p w:rsidR="009040FC" w:rsidRPr="009040FC" w:rsidRDefault="009040FC" w:rsidP="009040FC">
            <w:pPr>
              <w:numPr>
                <w:ilvl w:val="0"/>
                <w:numId w:val="2"/>
              </w:numPr>
              <w:tabs>
                <w:tab w:val="num" w:pos="360"/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impact of the Thirty Years’ War on European politics.</w:t>
            </w:r>
          </w:p>
          <w:p w:rsidR="009040FC" w:rsidRPr="009040FC" w:rsidRDefault="009040FC" w:rsidP="009040FC">
            <w:pPr>
              <w:numPr>
                <w:ilvl w:val="0"/>
                <w:numId w:val="2"/>
              </w:numPr>
              <w:tabs>
                <w:tab w:val="num" w:pos="360"/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To what extent did the wars of religion result in the decline of the Spanish Empire?</w:t>
            </w:r>
          </w:p>
          <w:p w:rsidR="009040FC" w:rsidRPr="009040FC" w:rsidRDefault="009040FC" w:rsidP="00345ACF">
            <w:pPr>
              <w:numPr>
                <w:ilvl w:val="0"/>
                <w:numId w:val="2"/>
              </w:numPr>
              <w:tabs>
                <w:tab w:val="num" w:pos="360"/>
                <w:tab w:val="left" w:pos="810"/>
                <w:tab w:val="left" w:pos="1170"/>
                <w:tab w:val="num" w:pos="1440"/>
              </w:tabs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Analyze the causes of the English Civil War and the impact of Puritan rule on English politics and society.</w:t>
            </w:r>
          </w:p>
        </w:tc>
      </w:tr>
      <w:tr w:rsidR="009040FC" w:rsidRPr="009040FC" w:rsidTr="00904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12" w:type="dxa"/>
        </w:trPr>
        <w:tc>
          <w:tcPr>
            <w:tcW w:w="4788" w:type="dxa"/>
            <w:gridSpan w:val="4"/>
          </w:tcPr>
          <w:p w:rsidR="009040FC" w:rsidRPr="009040FC" w:rsidRDefault="009040FC" w:rsidP="00345A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9040FC" w:rsidRPr="009040FC" w:rsidRDefault="009040FC" w:rsidP="00345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0FC" w:rsidRPr="009040FC" w:rsidTr="009040FC">
        <w:trPr>
          <w:gridAfter w:val="1"/>
          <w:wAfter w:w="72" w:type="dxa"/>
          <w:cantSplit/>
          <w:trHeight w:val="1134"/>
        </w:trPr>
        <w:tc>
          <w:tcPr>
            <w:tcW w:w="1098" w:type="dxa"/>
            <w:gridSpan w:val="2"/>
            <w:textDirection w:val="btLr"/>
          </w:tcPr>
          <w:p w:rsidR="009040FC" w:rsidRPr="009040FC" w:rsidRDefault="009040FC" w:rsidP="00345ACF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FC">
              <w:rPr>
                <w:rFonts w:ascii="Arial Narrow" w:hAnsi="Arial Narrow"/>
                <w:b/>
                <w:sz w:val="20"/>
                <w:szCs w:val="20"/>
              </w:rPr>
              <w:t>Absolutism in Western Europe: c. 1589-1715</w:t>
            </w:r>
          </w:p>
          <w:p w:rsidR="009040FC" w:rsidRPr="009040FC" w:rsidRDefault="009040FC" w:rsidP="00345ACF">
            <w:pPr>
              <w:spacing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absolutism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Jean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Bodin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Thomas Hobbes, </w:t>
            </w:r>
            <w:r w:rsidRPr="009040FC">
              <w:rPr>
                <w:rFonts w:ascii="Arial Narrow" w:hAnsi="Arial Narrow"/>
                <w:i/>
                <w:sz w:val="20"/>
                <w:szCs w:val="20"/>
              </w:rPr>
              <w:t>Leviathan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Bishop Bossuet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“divine right” of kings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First Estate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Second Estate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Third Estate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Henry IV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Bourbon dynasty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nobility of the sword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nobility of the robe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Duke of Sully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Louis XIII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Cardinal Richelieu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i/>
                <w:sz w:val="20"/>
                <w:szCs w:val="20"/>
                <w:lang w:val="fr-FR"/>
              </w:rPr>
              <w:t>politique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Intendant system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Peace of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Alais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Louis XIV, “Sun King”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i/>
                <w:sz w:val="20"/>
                <w:szCs w:val="20"/>
                <w:lang w:val="fr-FR"/>
              </w:rPr>
              <w:t>“</w:t>
            </w:r>
            <w:proofErr w:type="gramStart"/>
            <w:r w:rsidRPr="009040FC">
              <w:rPr>
                <w:rFonts w:ascii="Arial Narrow" w:hAnsi="Arial Narrow"/>
                <w:i/>
                <w:sz w:val="20"/>
                <w:szCs w:val="20"/>
                <w:lang w:val="fr-FR"/>
              </w:rPr>
              <w:t>L’ état</w:t>
            </w:r>
            <w:proofErr w:type="gramEnd"/>
            <w:r w:rsidRPr="009040FC">
              <w:rPr>
                <w:rFonts w:ascii="Arial Narrow" w:hAnsi="Arial Narrow"/>
                <w:i/>
                <w:sz w:val="20"/>
                <w:szCs w:val="20"/>
                <w:lang w:val="fr-FR"/>
              </w:rPr>
              <w:t>, c’est moi”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Fronde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Cardinal Mazarin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9040FC">
              <w:rPr>
                <w:rFonts w:ascii="Arial Narrow" w:hAnsi="Arial Narrow"/>
                <w:i/>
                <w:sz w:val="20"/>
                <w:szCs w:val="20"/>
                <w:lang w:val="fr-FR"/>
              </w:rPr>
              <w:t>corvee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Versailles Palace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Edict of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Fountainbleu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Jansenists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mercantilism</w:t>
            </w:r>
          </w:p>
        </w:tc>
        <w:tc>
          <w:tcPr>
            <w:tcW w:w="5238" w:type="dxa"/>
            <w:gridSpan w:val="3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bullionism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Jean-Baptiste Colbert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balance of power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War of the League of Augsburg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War of Spanish Succession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Treaty of Utrecht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Philip II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Escorial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“price revolution”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Spanish Armada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Treaty of the Pyrenees, 1659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Baroque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Bernini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Versailles Palace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Winter Palace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Caravaggio,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tenebrism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Peter Paul Rubens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Diego Velázquez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Artemisia Gentileschi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Dutch Style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Rembrandt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Jan Vermeer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French Classicism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Nicolas Poussin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Jean Baptiste Racine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Moliere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9040FC">
              <w:rPr>
                <w:rFonts w:ascii="Arial Narrow" w:hAnsi="Arial Narrow"/>
                <w:sz w:val="20"/>
                <w:szCs w:val="20"/>
                <w:lang w:val="fr-FR"/>
              </w:rPr>
              <w:t>J.S. Bach</w:t>
            </w:r>
          </w:p>
        </w:tc>
      </w:tr>
      <w:tr w:rsidR="009040FC" w:rsidRPr="009040FC" w:rsidTr="009040FC">
        <w:trPr>
          <w:gridAfter w:val="1"/>
          <w:wAfter w:w="72" w:type="dxa"/>
        </w:trPr>
        <w:tc>
          <w:tcPr>
            <w:tcW w:w="11016" w:type="dxa"/>
            <w:gridSpan w:val="8"/>
          </w:tcPr>
          <w:p w:rsidR="009040FC" w:rsidRPr="009040FC" w:rsidRDefault="009040FC" w:rsidP="009040FC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How did the political theories of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Bodin</w:t>
            </w:r>
            <w:proofErr w:type="spellEnd"/>
            <w:r w:rsidRPr="009040FC">
              <w:rPr>
                <w:rFonts w:ascii="Arial Narrow" w:hAnsi="Arial Narrow"/>
                <w:sz w:val="20"/>
                <w:szCs w:val="20"/>
              </w:rPr>
              <w:t xml:space="preserve"> and Bossuet play out in France during the 17</w:t>
            </w:r>
            <w:r w:rsidRPr="009040F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century?</w:t>
            </w:r>
          </w:p>
          <w:p w:rsidR="009040FC" w:rsidRPr="009040FC" w:rsidRDefault="009040FC" w:rsidP="009040FC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extent to which absolutism developed in France under Henry IV and Louis XIII</w:t>
            </w:r>
            <w:r w:rsidRPr="009040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040FC" w:rsidRPr="009040FC" w:rsidRDefault="009040FC" w:rsidP="009040FC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ways in which the absolutism of Louis XIV impacted the bureaucracy, the nobility, the peasantry, economics and religious issues in France.</w:t>
            </w:r>
          </w:p>
          <w:p w:rsidR="009040FC" w:rsidRPr="009040FC" w:rsidRDefault="009040FC" w:rsidP="009040FC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To what extent did the balance of power remain intact in Europe between 1600 and 1715?</w:t>
            </w:r>
          </w:p>
          <w:p w:rsidR="009040FC" w:rsidRPr="009040FC" w:rsidRDefault="009040FC" w:rsidP="009040FC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role of mercantilism in France in the 17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 century</w:t>
            </w:r>
          </w:p>
          <w:p w:rsidR="009040FC" w:rsidRPr="009040FC" w:rsidRDefault="009040FC" w:rsidP="00345ACF">
            <w:pPr>
              <w:numPr>
                <w:ilvl w:val="0"/>
                <w:numId w:val="3"/>
              </w:numPr>
              <w:tabs>
                <w:tab w:val="num" w:pos="540"/>
              </w:tabs>
              <w:spacing w:line="240" w:lineRule="auto"/>
              <w:ind w:left="180" w:firstLine="15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Analyze how the baroque reflected the “Age of Absolutism.”</w:t>
            </w:r>
          </w:p>
        </w:tc>
      </w:tr>
    </w:tbl>
    <w:p w:rsidR="009040FC" w:rsidRPr="009040FC" w:rsidRDefault="009040FC" w:rsidP="009040FC">
      <w:pPr>
        <w:ind w:firstLine="270"/>
        <w:rPr>
          <w:rFonts w:ascii="Arial Narrow" w:hAnsi="Arial Narrow"/>
          <w:sz w:val="20"/>
          <w:szCs w:val="20"/>
        </w:rPr>
      </w:pPr>
    </w:p>
    <w:p w:rsidR="009040FC" w:rsidRPr="009040FC" w:rsidRDefault="009040FC" w:rsidP="009040FC">
      <w:pPr>
        <w:ind w:firstLine="270"/>
        <w:rPr>
          <w:rFonts w:ascii="Arial Narrow" w:hAnsi="Arial Narrow"/>
          <w:sz w:val="20"/>
          <w:szCs w:val="20"/>
        </w:rPr>
      </w:pPr>
    </w:p>
    <w:p w:rsidR="009040FC" w:rsidRPr="009040FC" w:rsidRDefault="009040FC" w:rsidP="009040FC">
      <w:pPr>
        <w:ind w:firstLine="27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680"/>
        <w:gridCol w:w="5238"/>
      </w:tblGrid>
      <w:tr w:rsidR="009040FC" w:rsidRPr="009040FC" w:rsidTr="00345ACF">
        <w:trPr>
          <w:cantSplit/>
          <w:trHeight w:val="1134"/>
        </w:trPr>
        <w:tc>
          <w:tcPr>
            <w:tcW w:w="1098" w:type="dxa"/>
            <w:textDirection w:val="btLr"/>
          </w:tcPr>
          <w:p w:rsidR="009040FC" w:rsidRPr="009040FC" w:rsidRDefault="009040FC" w:rsidP="00345ACF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FC">
              <w:rPr>
                <w:rFonts w:ascii="Arial Narrow" w:hAnsi="Arial Narrow"/>
                <w:b/>
                <w:sz w:val="20"/>
                <w:szCs w:val="20"/>
              </w:rPr>
              <w:lastRenderedPageBreak/>
              <w:t>Constitutionalism in Western Europe: c. 1600-1725</w:t>
            </w:r>
          </w:p>
          <w:p w:rsidR="009040FC" w:rsidRPr="009040FC" w:rsidRDefault="009040FC" w:rsidP="00345ACF">
            <w:pPr>
              <w:spacing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constitutionalism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gentry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House of Commons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Stuart dynasty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James 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“divine right” of kings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Charles 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Petition of Right, 1628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“ship money”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“Short Parliament”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“Long Parliament”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Archbishop Laud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English Civil War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Cavaliers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Roundheads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Oliver Cromwell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Independent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New Model Army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Pride’s Purge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“Rump” Parliament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Levellers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Diggers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Quakers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Interregnum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8" w:type="dxa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Protectorate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Restoration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Charles II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Test Act, 1673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i/>
                <w:sz w:val="20"/>
                <w:szCs w:val="20"/>
              </w:rPr>
              <w:t>Habeas Corpus Act,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1679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James II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“Glorious Revolution”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William and Mary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Bill of Rights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John Locke, </w:t>
            </w:r>
            <w:r w:rsidRPr="009040FC">
              <w:rPr>
                <w:rFonts w:ascii="Arial Narrow" w:hAnsi="Arial Narrow"/>
                <w:i/>
                <w:sz w:val="20"/>
                <w:szCs w:val="20"/>
              </w:rPr>
              <w:t>Second Treatise of Civil Government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(1690)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Toleration Act, 1689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Act of Settlement, 1701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Act of Union, 1707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Great Britain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Cabinet system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Prime Minister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Robert Walpole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United Provinces of the Netherlands (Dutch Republic)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stadholder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Dutch Reformed church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Amsterdam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Dutch East India Co.</w:t>
            </w:r>
          </w:p>
          <w:p w:rsidR="009040FC" w:rsidRPr="009040FC" w:rsidRDefault="009040FC" w:rsidP="00345ACF">
            <w:pPr>
              <w:spacing w:line="240" w:lineRule="auto"/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Gustavus</w:t>
            </w:r>
            <w:proofErr w:type="spellEnd"/>
            <w:r w:rsidRPr="009040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Adolphus</w:t>
            </w:r>
            <w:proofErr w:type="spellEnd"/>
          </w:p>
        </w:tc>
      </w:tr>
      <w:tr w:rsidR="009040FC" w:rsidRPr="009040FC" w:rsidTr="00345ACF">
        <w:trPr>
          <w:cantSplit/>
          <w:trHeight w:val="1134"/>
        </w:trPr>
        <w:tc>
          <w:tcPr>
            <w:tcW w:w="11016" w:type="dxa"/>
            <w:gridSpan w:val="3"/>
          </w:tcPr>
          <w:p w:rsidR="009040FC" w:rsidRPr="009040FC" w:rsidRDefault="009040FC" w:rsidP="009040FC">
            <w:pPr>
              <w:numPr>
                <w:ilvl w:val="0"/>
                <w:numId w:val="4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the development of constitutionalism in England during the 17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 century.</w:t>
            </w:r>
          </w:p>
          <w:p w:rsidR="009040FC" w:rsidRPr="009040FC" w:rsidRDefault="009040FC" w:rsidP="00345ACF">
            <w:pPr>
              <w:tabs>
                <w:tab w:val="num" w:pos="2175"/>
              </w:tabs>
              <w:spacing w:line="240" w:lineRule="auto"/>
              <w:ind w:left="-15"/>
              <w:rPr>
                <w:rFonts w:ascii="Arial Narrow" w:hAnsi="Arial Narrow"/>
                <w:sz w:val="20"/>
                <w:szCs w:val="20"/>
              </w:rPr>
            </w:pPr>
          </w:p>
          <w:p w:rsidR="009040FC" w:rsidRPr="009040FC" w:rsidRDefault="009040FC" w:rsidP="009040FC">
            <w:pPr>
              <w:numPr>
                <w:ilvl w:val="0"/>
                <w:numId w:val="4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To what extent were the Puritans successful in achieving their goals in England between 1642 and 1660?</w:t>
            </w:r>
          </w:p>
          <w:p w:rsidR="009040FC" w:rsidRPr="009040FC" w:rsidRDefault="009040FC" w:rsidP="00345ACF">
            <w:p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040FC" w:rsidRPr="009040FC" w:rsidRDefault="009040FC" w:rsidP="009040FC">
            <w:pPr>
              <w:numPr>
                <w:ilvl w:val="0"/>
                <w:numId w:val="4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Analyze reasons for the failure of absolutism in England in the 17</w:t>
            </w:r>
            <w:r w:rsidRPr="009040F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century.</w:t>
            </w:r>
          </w:p>
          <w:p w:rsidR="009040FC" w:rsidRPr="009040FC" w:rsidRDefault="009040FC" w:rsidP="00345ACF">
            <w:p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040FC" w:rsidRPr="009040FC" w:rsidRDefault="009040FC" w:rsidP="009040FC">
            <w:pPr>
              <w:numPr>
                <w:ilvl w:val="0"/>
                <w:numId w:val="4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>Analyze factors that led to the rise of the Dutch Republic and its commercial success in the 17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  <w:u w:val="single"/>
              </w:rPr>
              <w:t xml:space="preserve"> century.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40FC" w:rsidRPr="009040FC" w:rsidRDefault="009040FC" w:rsidP="009040F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040FC" w:rsidRPr="009040FC" w:rsidTr="00345ACF">
        <w:tc>
          <w:tcPr>
            <w:tcW w:w="11016" w:type="dxa"/>
            <w:gridSpan w:val="2"/>
          </w:tcPr>
          <w:p w:rsidR="009040FC" w:rsidRPr="009040FC" w:rsidRDefault="009040FC" w:rsidP="00345AC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40FC">
              <w:rPr>
                <w:rFonts w:ascii="Arial Narrow" w:hAnsi="Arial Narrow"/>
                <w:b/>
                <w:sz w:val="20"/>
                <w:szCs w:val="20"/>
              </w:rPr>
              <w:t>Absolutism in Eastern Europe: c. 1600-1740</w:t>
            </w:r>
          </w:p>
        </w:tc>
      </w:tr>
      <w:tr w:rsidR="009040FC" w:rsidRPr="009040FC" w:rsidTr="00345ACF">
        <w:tc>
          <w:tcPr>
            <w:tcW w:w="5508" w:type="dxa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Holy Roman Empire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Ottoman Empire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Suleiman the Magnificent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Janissary Corps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Poland-Lithuania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sz w:val="20"/>
                <w:szCs w:val="20"/>
              </w:rPr>
              <w:t>liberum</w:t>
            </w:r>
            <w:proofErr w:type="spellEnd"/>
            <w:r w:rsidRPr="009040FC">
              <w:rPr>
                <w:rFonts w:ascii="Arial Narrow" w:hAnsi="Arial Narrow"/>
                <w:sz w:val="20"/>
                <w:szCs w:val="20"/>
              </w:rPr>
              <w:t xml:space="preserve"> veto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serfdom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Hapsburg Empire (Austrian Empire)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Bohemia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Austria proper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Hungary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Leopold 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siege of Vienna, 1683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Charles VI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Pragmatic Sanction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Prussia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Hohenzollerns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Frederick William, the “Great Elector”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Junkers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“king of Prussia”</w:t>
            </w:r>
          </w:p>
        </w:tc>
        <w:tc>
          <w:tcPr>
            <w:tcW w:w="5508" w:type="dxa"/>
          </w:tcPr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Frederick William I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“Sparta of the North”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Muscovy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boyars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Ivan III (“the Great”)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“Third Rome”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Ivan IV (“the Terrible”)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Cossacks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“Time of Troubles”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Romanov dynasty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Michael Romanov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“Old Believers”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Peter the Great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040FC">
              <w:rPr>
                <w:rFonts w:ascii="Arial Narrow" w:hAnsi="Arial Narrow"/>
                <w:i/>
                <w:sz w:val="20"/>
                <w:szCs w:val="20"/>
              </w:rPr>
              <w:t>Strelski</w:t>
            </w:r>
            <w:proofErr w:type="spellEnd"/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Great Northern War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“Window on the West”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Table of Ranks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St. Petersburg</w:t>
            </w:r>
          </w:p>
          <w:p w:rsidR="009040FC" w:rsidRPr="009040FC" w:rsidRDefault="009040FC" w:rsidP="00345ACF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Winter Palace</w:t>
            </w:r>
          </w:p>
          <w:p w:rsidR="009040FC" w:rsidRPr="009040FC" w:rsidRDefault="009040FC" w:rsidP="00345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0FC" w:rsidRPr="009040FC" w:rsidTr="00345ACF">
        <w:tc>
          <w:tcPr>
            <w:tcW w:w="11016" w:type="dxa"/>
            <w:gridSpan w:val="2"/>
          </w:tcPr>
          <w:p w:rsidR="009040FC" w:rsidRPr="009040FC" w:rsidRDefault="009040FC" w:rsidP="009040FC">
            <w:pPr>
              <w:numPr>
                <w:ilvl w:val="0"/>
                <w:numId w:val="5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Analyze the causes for the decline of the Holy Roman Empire, Ottoman Empire and Poland-Lithuania in Europe during the 17</w:t>
            </w:r>
            <w:r w:rsidRPr="009040F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century.</w:t>
            </w:r>
          </w:p>
          <w:p w:rsidR="009040FC" w:rsidRPr="009040FC" w:rsidRDefault="009040FC" w:rsidP="00345ACF">
            <w:pPr>
              <w:tabs>
                <w:tab w:val="num" w:pos="2175"/>
              </w:tabs>
              <w:spacing w:line="240" w:lineRule="auto"/>
              <w:ind w:left="-15"/>
              <w:rPr>
                <w:rFonts w:ascii="Arial Narrow" w:hAnsi="Arial Narrow"/>
                <w:sz w:val="20"/>
                <w:szCs w:val="20"/>
              </w:rPr>
            </w:pPr>
          </w:p>
          <w:p w:rsidR="009040FC" w:rsidRPr="009040FC" w:rsidRDefault="009040FC" w:rsidP="009040FC">
            <w:pPr>
              <w:numPr>
                <w:ilvl w:val="0"/>
                <w:numId w:val="5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>Analyze the military, political and social factors for the rise of absolutism in Austria, Prussia and Russia in the 17</w:t>
            </w:r>
            <w:r w:rsidRPr="009040F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and 18</w:t>
            </w:r>
            <w:r w:rsidRPr="009040F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040FC">
              <w:rPr>
                <w:rFonts w:ascii="Arial Narrow" w:hAnsi="Arial Narrow"/>
                <w:sz w:val="20"/>
                <w:szCs w:val="20"/>
              </w:rPr>
              <w:t xml:space="preserve"> centuries.</w:t>
            </w:r>
          </w:p>
          <w:p w:rsidR="009040FC" w:rsidRPr="009040FC" w:rsidRDefault="009040FC" w:rsidP="00345ACF">
            <w:p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040FC" w:rsidRPr="009040FC" w:rsidRDefault="009040FC" w:rsidP="009040FC">
            <w:pPr>
              <w:numPr>
                <w:ilvl w:val="0"/>
                <w:numId w:val="5"/>
              </w:numPr>
              <w:tabs>
                <w:tab w:val="num" w:pos="2175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40FC">
              <w:rPr>
                <w:rFonts w:ascii="Arial Narrow" w:hAnsi="Arial Narrow"/>
                <w:sz w:val="20"/>
                <w:szCs w:val="20"/>
              </w:rPr>
              <w:t xml:space="preserve">Compare and contrast absolutism in </w:t>
            </w:r>
            <w:proofErr w:type="gramStart"/>
            <w:r w:rsidRPr="009040FC">
              <w:rPr>
                <w:rFonts w:ascii="Arial Narrow" w:hAnsi="Arial Narrow"/>
                <w:sz w:val="20"/>
                <w:szCs w:val="20"/>
              </w:rPr>
              <w:t>eastern</w:t>
            </w:r>
            <w:proofErr w:type="gramEnd"/>
            <w:r w:rsidRPr="009040FC">
              <w:rPr>
                <w:rFonts w:ascii="Arial Narrow" w:hAnsi="Arial Narrow"/>
                <w:sz w:val="20"/>
                <w:szCs w:val="20"/>
              </w:rPr>
              <w:t xml:space="preserve"> Europe with that of France in western Europe.</w:t>
            </w:r>
          </w:p>
          <w:p w:rsidR="009040FC" w:rsidRPr="009040FC" w:rsidRDefault="009040FC" w:rsidP="00345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9454D" w:rsidRPr="009040FC" w:rsidRDefault="009040FC" w:rsidP="009040F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D9454D" w:rsidRPr="009040FC" w:rsidSect="009040F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42D"/>
    <w:multiLevelType w:val="hybridMultilevel"/>
    <w:tmpl w:val="B1C42958"/>
    <w:lvl w:ilvl="0" w:tplc="0409000F">
      <w:start w:val="1"/>
      <w:numFmt w:val="decimal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562F0E98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>
    <w:nsid w:val="5A470F8A"/>
    <w:multiLevelType w:val="hybridMultilevel"/>
    <w:tmpl w:val="A1E6A778"/>
    <w:lvl w:ilvl="0" w:tplc="2C3EC54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71AF0F9E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">
    <w:nsid w:val="7F63504B"/>
    <w:multiLevelType w:val="hybridMultilevel"/>
    <w:tmpl w:val="02BA14D8"/>
    <w:lvl w:ilvl="0" w:tplc="0409000F">
      <w:start w:val="1"/>
      <w:numFmt w:val="decimal"/>
      <w:lvlText w:val="%1."/>
      <w:lvlJc w:val="left"/>
      <w:pPr>
        <w:ind w:left="2895" w:hanging="360"/>
      </w:p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FC"/>
    <w:rsid w:val="00592FA5"/>
    <w:rsid w:val="00607B95"/>
    <w:rsid w:val="009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F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F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2012-10-09T02:59:00Z</dcterms:created>
  <dcterms:modified xsi:type="dcterms:W3CDTF">2012-10-09T03:05:00Z</dcterms:modified>
</cp:coreProperties>
</file>