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F" w:rsidRDefault="0084713F" w:rsidP="0084713F">
      <w:pPr>
        <w:pStyle w:val="ListParagraph"/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5148"/>
        <w:gridCol w:w="6192"/>
      </w:tblGrid>
      <w:tr w:rsidR="0084713F" w:rsidTr="0084713F">
        <w:tc>
          <w:tcPr>
            <w:tcW w:w="5148" w:type="dxa"/>
          </w:tcPr>
          <w:p w:rsidR="0084713F" w:rsidRDefault="0084713F" w:rsidP="008471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713F">
              <w:rPr>
                <w:sz w:val="28"/>
                <w:szCs w:val="28"/>
              </w:rPr>
              <w:t>What pact between Hitler and Stalin helped spark war? ______________________</w:t>
            </w:r>
          </w:p>
          <w:p w:rsidR="0084713F" w:rsidRDefault="0084713F" w:rsidP="008471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2457880</wp:posOffset>
                      </wp:positionH>
                      <wp:positionV relativeFrom="paragraph">
                        <wp:posOffset>17827</wp:posOffset>
                      </wp:positionV>
                      <wp:extent cx="966159" cy="983411"/>
                      <wp:effectExtent l="0" t="0" r="62865" b="6477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159" cy="9834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3.55pt;margin-top:1.4pt;width:76.1pt;height:7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84713F" w:rsidRDefault="0084713F" w:rsidP="0084713F">
            <w:pPr>
              <w:rPr>
                <w:sz w:val="28"/>
                <w:szCs w:val="28"/>
              </w:rPr>
            </w:pPr>
          </w:p>
          <w:p w:rsidR="0084713F" w:rsidRPr="0084713F" w:rsidRDefault="0084713F" w:rsidP="0084713F">
            <w:pPr>
              <w:rPr>
                <w:sz w:val="28"/>
                <w:szCs w:val="28"/>
              </w:rPr>
            </w:pPr>
          </w:p>
          <w:p w:rsidR="0084713F" w:rsidRPr="0084713F" w:rsidRDefault="0084713F" w:rsidP="0084713F">
            <w:pPr>
              <w:rPr>
                <w:sz w:val="28"/>
                <w:szCs w:val="28"/>
              </w:rPr>
            </w:pPr>
          </w:p>
          <w:p w:rsidR="0084713F" w:rsidRDefault="0084713F" w:rsidP="0084713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713F">
              <w:rPr>
                <w:sz w:val="28"/>
                <w:szCs w:val="28"/>
              </w:rPr>
              <w:t xml:space="preserve">Describe Hitler’s Lightning attack. </w:t>
            </w:r>
          </w:p>
          <w:p w:rsidR="0084713F" w:rsidRPr="0084713F" w:rsidRDefault="0084713F" w:rsidP="008471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0143E2" wp14:editId="7F960F03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67945</wp:posOffset>
                      </wp:positionV>
                      <wp:extent cx="965835" cy="982980"/>
                      <wp:effectExtent l="0" t="0" r="62865" b="6477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35" cy="982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93.25pt;margin-top:5.35pt;width:76.05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84713F" w:rsidRPr="0084713F" w:rsidRDefault="0084713F" w:rsidP="0084713F">
            <w:pPr>
              <w:pStyle w:val="ListParagraph"/>
              <w:rPr>
                <w:sz w:val="28"/>
                <w:szCs w:val="28"/>
              </w:rPr>
            </w:pPr>
          </w:p>
          <w:p w:rsidR="0084713F" w:rsidRDefault="0084713F" w:rsidP="0084713F">
            <w:pPr>
              <w:rPr>
                <w:sz w:val="28"/>
                <w:szCs w:val="28"/>
              </w:rPr>
            </w:pPr>
          </w:p>
          <w:p w:rsidR="0084713F" w:rsidRDefault="0084713F" w:rsidP="0084713F">
            <w:pPr>
              <w:rPr>
                <w:sz w:val="28"/>
                <w:szCs w:val="28"/>
              </w:rPr>
            </w:pPr>
          </w:p>
          <w:p w:rsidR="0084713F" w:rsidRPr="0084713F" w:rsidRDefault="0084713F" w:rsidP="0084713F">
            <w:pPr>
              <w:rPr>
                <w:sz w:val="28"/>
                <w:szCs w:val="28"/>
              </w:rPr>
            </w:pPr>
          </w:p>
          <w:p w:rsidR="0084713F" w:rsidRDefault="0084713F" w:rsidP="0084713F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066D7E" wp14:editId="1CA32CFA">
                      <wp:simplePos x="0" y="0"/>
                      <wp:positionH relativeFrom="column">
                        <wp:posOffset>2457881</wp:posOffset>
                      </wp:positionH>
                      <wp:positionV relativeFrom="paragraph">
                        <wp:posOffset>228288</wp:posOffset>
                      </wp:positionV>
                      <wp:extent cx="1026544" cy="1587261"/>
                      <wp:effectExtent l="0" t="0" r="78740" b="5143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544" cy="15872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93.55pt;margin-top:18pt;width:80.85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Pr="0084713F">
              <w:rPr>
                <w:sz w:val="28"/>
                <w:szCs w:val="28"/>
              </w:rPr>
              <w:t>What nations did the Soviets invade and conquer?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192" w:type="dxa"/>
          </w:tcPr>
          <w:p w:rsidR="0084713F" w:rsidRDefault="0084713F" w:rsidP="0084713F">
            <w:pPr>
              <w:rPr>
                <w:b/>
              </w:rPr>
            </w:pPr>
            <w:r>
              <w:rPr>
                <w:b/>
              </w:rPr>
              <w:t>Chapter 32 – World War II, 1939 – 1945</w:t>
            </w:r>
          </w:p>
          <w:p w:rsidR="0084713F" w:rsidRDefault="0084713F" w:rsidP="0084713F">
            <w:pPr>
              <w:rPr>
                <w:b/>
              </w:rPr>
            </w:pPr>
            <w:r>
              <w:rPr>
                <w:b/>
              </w:rPr>
              <w:t>Section 1 – Hitler’s Lightening War</w:t>
            </w:r>
          </w:p>
          <w:p w:rsidR="0084713F" w:rsidRDefault="0084713F" w:rsidP="0084713F">
            <w:pPr>
              <w:rPr>
                <w:b/>
              </w:rPr>
            </w:pPr>
          </w:p>
          <w:p w:rsidR="0084713F" w:rsidRDefault="0084713F" w:rsidP="0084713F">
            <w:r>
              <w:t>During the 1930s, Hitler played on the hopes and fears of the Western Democracies</w:t>
            </w:r>
          </w:p>
          <w:p w:rsidR="0084713F" w:rsidRDefault="0084713F" w:rsidP="0084713F">
            <w:r>
              <w:t>Each time the Nazi dictator grabbed new territory, he would declare an end to his demands</w:t>
            </w:r>
          </w:p>
          <w:p w:rsidR="0084713F" w:rsidRDefault="0084713F" w:rsidP="0084713F"/>
          <w:p w:rsidR="0084713F" w:rsidRPr="00E43D65" w:rsidRDefault="0084713F" w:rsidP="0084713F">
            <w:pPr>
              <w:rPr>
                <w:b/>
                <w:u w:val="single"/>
              </w:rPr>
            </w:pPr>
            <w:r w:rsidRPr="00E43D65">
              <w:rPr>
                <w:b/>
                <w:u w:val="single"/>
              </w:rPr>
              <w:t>Germany Sparks a New War in Europe</w:t>
            </w:r>
          </w:p>
          <w:p w:rsidR="0084713F" w:rsidRDefault="0084713F" w:rsidP="0084713F">
            <w:pPr>
              <w:ind w:left="720"/>
            </w:pPr>
            <w:r>
              <w:rPr>
                <w:b/>
              </w:rPr>
              <w:t xml:space="preserve">Nonaggression Pact </w:t>
            </w:r>
            <w:r>
              <w:t>in which Russia and Germany agreed to not attack each other – In return Hitler had promised Stalin territory</w:t>
            </w:r>
          </w:p>
          <w:p w:rsidR="0084713F" w:rsidRDefault="0084713F" w:rsidP="0084713F">
            <w:pPr>
              <w:ind w:left="720"/>
            </w:pPr>
            <w:r>
              <w:t xml:space="preserve">Secretly Stalin and Hitler agreed to divide the </w:t>
            </w:r>
            <w:smartTag w:uri="urn:schemas-microsoft-com:office:smarttags" w:element="place">
              <w:smartTag w:uri="urn:schemas-microsoft-com:office:smarttags" w:element="PlaceType">
                <w:r>
                  <w:t>territory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Poland</w:t>
                </w:r>
              </w:smartTag>
            </w:smartTag>
          </w:p>
          <w:p w:rsidR="0084713F" w:rsidRDefault="0084713F" w:rsidP="0084713F">
            <w:pPr>
              <w:numPr>
                <w:ilvl w:val="0"/>
                <w:numId w:val="2"/>
              </w:numPr>
              <w:ind w:left="1440"/>
            </w:pPr>
            <w:r>
              <w:t xml:space="preserve">The </w:t>
            </w:r>
            <w:r w:rsidRPr="00E43D65">
              <w:rPr>
                <w:u w:val="single"/>
              </w:rPr>
              <w:t xml:space="preserve">Nonaggression Pact </w:t>
            </w:r>
            <w:r>
              <w:t>removed the threat to Germany of the Soviet attack from the east</w:t>
            </w:r>
          </w:p>
          <w:p w:rsidR="0084713F" w:rsidRPr="00E43D65" w:rsidRDefault="0084713F" w:rsidP="0084713F">
            <w:pPr>
              <w:rPr>
                <w:b/>
                <w:u w:val="single"/>
              </w:rPr>
            </w:pPr>
            <w:r w:rsidRPr="00E43D65">
              <w:rPr>
                <w:b/>
                <w:u w:val="single"/>
              </w:rPr>
              <w:t xml:space="preserve">Germany’s Lightning Attack </w:t>
            </w:r>
          </w:p>
          <w:p w:rsidR="0084713F" w:rsidRDefault="0084713F" w:rsidP="0084713F"/>
          <w:p w:rsidR="0084713F" w:rsidRDefault="0084713F" w:rsidP="0084713F">
            <w:pPr>
              <w:numPr>
                <w:ilvl w:val="0"/>
                <w:numId w:val="2"/>
              </w:numPr>
            </w:pPr>
            <w:r>
              <w:t>Hitler quickly conquer</w:t>
            </w:r>
            <w:r>
              <w:t>ed</w:t>
            </w:r>
            <w:r>
              <w:t xml:space="preserve"> Poland</w:t>
            </w:r>
          </w:p>
          <w:p w:rsidR="0084713F" w:rsidRDefault="0084713F" w:rsidP="0084713F">
            <w:pPr>
              <w:numPr>
                <w:ilvl w:val="0"/>
                <w:numId w:val="2"/>
              </w:numPr>
            </w:pPr>
            <w:r>
              <w:t>The attack began in September 1939</w:t>
            </w:r>
          </w:p>
          <w:p w:rsidR="0084713F" w:rsidRDefault="0084713F" w:rsidP="0084713F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blitzkrieg </w:t>
            </w:r>
            <w:r>
              <w:t>– or lightening war – it involved using fast – moving airplanes and tanks, followed by massive infantry forces to take the enemy by surprise</w:t>
            </w:r>
          </w:p>
          <w:p w:rsidR="0084713F" w:rsidRDefault="0084713F" w:rsidP="0084713F">
            <w:pPr>
              <w:numPr>
                <w:ilvl w:val="0"/>
                <w:numId w:val="2"/>
              </w:numPr>
            </w:pPr>
            <w:r>
              <w:t>The Polish invasion unleashed World War II</w:t>
            </w:r>
          </w:p>
          <w:p w:rsidR="0084713F" w:rsidRDefault="0084713F" w:rsidP="0084713F">
            <w:pPr>
              <w:numPr>
                <w:ilvl w:val="0"/>
                <w:numId w:val="2"/>
              </w:numPr>
            </w:pPr>
            <w:r>
              <w:t>France and Britain declared war on Germany on September 3</w:t>
            </w:r>
          </w:p>
          <w:p w:rsidR="0084713F" w:rsidRPr="00E43D65" w:rsidRDefault="0084713F" w:rsidP="0084713F">
            <w:pPr>
              <w:ind w:left="360"/>
              <w:rPr>
                <w:u w:val="single"/>
              </w:rPr>
            </w:pPr>
            <w:r w:rsidRPr="00E43D65">
              <w:rPr>
                <w:u w:val="single"/>
              </w:rPr>
              <w:t>The Soviets Make their Move</w:t>
            </w:r>
          </w:p>
          <w:p w:rsidR="0084713F" w:rsidRDefault="0084713F" w:rsidP="0084713F">
            <w:pPr>
              <w:numPr>
                <w:ilvl w:val="0"/>
                <w:numId w:val="2"/>
              </w:numPr>
            </w:pPr>
            <w:r>
              <w:t xml:space="preserve">On September 17 Stalin sent Russian troops to occupy the eastern half of Poland </w:t>
            </w:r>
          </w:p>
          <w:p w:rsidR="0084713F" w:rsidRDefault="0084713F" w:rsidP="0084713F">
            <w:pPr>
              <w:numPr>
                <w:ilvl w:val="0"/>
                <w:numId w:val="2"/>
              </w:numPr>
            </w:pPr>
            <w:r>
              <w:t xml:space="preserve">Lithuania, Latvia and Estonia fell to Russia </w:t>
            </w:r>
            <w:proofErr w:type="spellStart"/>
            <w:r>
              <w:t>with out</w:t>
            </w:r>
            <w:proofErr w:type="spellEnd"/>
            <w:r>
              <w:t xml:space="preserve"> a fight; Finland resisted but eventually fell to Russia</w:t>
            </w:r>
          </w:p>
          <w:p w:rsidR="0084713F" w:rsidRDefault="0084713F" w:rsidP="0084713F">
            <w:pPr>
              <w:pStyle w:val="ListParagraph"/>
              <w:ind w:left="0"/>
            </w:pPr>
          </w:p>
        </w:tc>
        <w:bookmarkStart w:id="0" w:name="_GoBack"/>
        <w:bookmarkEnd w:id="0"/>
      </w:tr>
    </w:tbl>
    <w:p w:rsidR="0084713F" w:rsidRDefault="0084713F" w:rsidP="0084713F">
      <w:pPr>
        <w:pStyle w:val="ListParagraph"/>
      </w:pPr>
    </w:p>
    <w:p w:rsidR="0084713F" w:rsidRDefault="0084713F"/>
    <w:sectPr w:rsidR="0084713F" w:rsidSect="00847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B4E"/>
    <w:multiLevelType w:val="hybridMultilevel"/>
    <w:tmpl w:val="EA5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D58"/>
    <w:multiLevelType w:val="hybridMultilevel"/>
    <w:tmpl w:val="5C024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3F"/>
    <w:rsid w:val="006C6289"/>
    <w:rsid w:val="0084713F"/>
    <w:rsid w:val="00C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3F"/>
    <w:pPr>
      <w:ind w:left="720"/>
      <w:contextualSpacing/>
    </w:pPr>
  </w:style>
  <w:style w:type="table" w:styleId="TableGrid">
    <w:name w:val="Table Grid"/>
    <w:basedOn w:val="TableNormal"/>
    <w:uiPriority w:val="59"/>
    <w:rsid w:val="0084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3F"/>
    <w:pPr>
      <w:ind w:left="720"/>
      <w:contextualSpacing/>
    </w:pPr>
  </w:style>
  <w:style w:type="table" w:styleId="TableGrid">
    <w:name w:val="Table Grid"/>
    <w:basedOn w:val="TableNormal"/>
    <w:uiPriority w:val="59"/>
    <w:rsid w:val="0084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2013-03-19T12:24:00Z</dcterms:created>
  <dcterms:modified xsi:type="dcterms:W3CDTF">2013-03-19T14:17:00Z</dcterms:modified>
</cp:coreProperties>
</file>