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1C" w:rsidRDefault="000650B3">
      <w:bookmarkStart w:id="0" w:name="_GoBack"/>
      <w:bookmarkEnd w:id="0"/>
      <w:r>
        <w:t xml:space="preserve">Conservativism, Nationalism and Liberalism </w:t>
      </w:r>
    </w:p>
    <w:p w:rsidR="000650B3" w:rsidRDefault="000650B3" w:rsidP="000650B3">
      <w:pPr>
        <w:pStyle w:val="ListParagraph"/>
        <w:numPr>
          <w:ilvl w:val="0"/>
          <w:numId w:val="9"/>
        </w:numPr>
      </w:pPr>
      <w:r>
        <w:t>Which social class and why?)</w:t>
      </w:r>
    </w:p>
    <w:p w:rsidR="000650B3" w:rsidRDefault="000650B3" w:rsidP="000650B3">
      <w:pPr>
        <w:pStyle w:val="ListParagraph"/>
        <w:numPr>
          <w:ilvl w:val="0"/>
          <w:numId w:val="9"/>
        </w:numPr>
      </w:pPr>
      <w:r>
        <w:t>Major leaders, figures, philosophers of the ideology- With their ideas.</w:t>
      </w:r>
    </w:p>
    <w:p w:rsidR="000650B3" w:rsidRDefault="000650B3" w:rsidP="000650B3">
      <w:pPr>
        <w:pStyle w:val="ListParagraph"/>
        <w:numPr>
          <w:ilvl w:val="0"/>
          <w:numId w:val="9"/>
        </w:numPr>
      </w:pPr>
      <w:r>
        <w:t xml:space="preserve">Characteristics/ Goals (SPCIE) of the ideology </w:t>
      </w:r>
    </w:p>
    <w:p w:rsidR="000650B3" w:rsidRDefault="000650B3" w:rsidP="000650B3">
      <w:pPr>
        <w:pStyle w:val="ListParagraph"/>
        <w:numPr>
          <w:ilvl w:val="0"/>
          <w:numId w:val="9"/>
        </w:numPr>
      </w:pPr>
      <w:r>
        <w:t>Influence on Revolutions of the 1820s, 1830s and 1848. ( By individual Revolution)</w:t>
      </w:r>
    </w:p>
    <w:p w:rsidR="000650B3" w:rsidRDefault="000650B3" w:rsidP="000650B3">
      <w:pPr>
        <w:pStyle w:val="ListParagraph"/>
        <w:numPr>
          <w:ilvl w:val="0"/>
          <w:numId w:val="9"/>
        </w:numPr>
      </w:pPr>
      <w:r>
        <w:t>Revolutions of 1820s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767"/>
        <w:gridCol w:w="2915"/>
        <w:gridCol w:w="2860"/>
      </w:tblGrid>
      <w:tr w:rsidR="000650B3" w:rsidTr="00DE229E">
        <w:tc>
          <w:tcPr>
            <w:tcW w:w="2474" w:type="dxa"/>
          </w:tcPr>
          <w:p w:rsidR="000650B3" w:rsidRDefault="000650B3" w:rsidP="00DE229E">
            <w:proofErr w:type="spellStart"/>
            <w:r>
              <w:t>Peterloo</w:t>
            </w:r>
            <w:proofErr w:type="spellEnd"/>
            <w:r>
              <w:t xml:space="preserve"> Massacre </w:t>
            </w:r>
          </w:p>
          <w:p w:rsidR="000650B3" w:rsidRDefault="000650B3" w:rsidP="00DE229E">
            <w:r>
              <w:t xml:space="preserve">England </w:t>
            </w:r>
          </w:p>
        </w:tc>
        <w:tc>
          <w:tcPr>
            <w:tcW w:w="2767" w:type="dxa"/>
          </w:tcPr>
          <w:p w:rsidR="000650B3" w:rsidRDefault="000650B3" w:rsidP="00DE229E">
            <w:r>
              <w:t>Latin America / Spain</w:t>
            </w:r>
          </w:p>
          <w:p w:rsidR="000650B3" w:rsidRDefault="000650B3" w:rsidP="00DE229E"/>
        </w:tc>
        <w:tc>
          <w:tcPr>
            <w:tcW w:w="2915" w:type="dxa"/>
          </w:tcPr>
          <w:p w:rsidR="000650B3" w:rsidRDefault="000650B3" w:rsidP="00DE229E">
            <w:r>
              <w:t xml:space="preserve">Greek  war of independence </w:t>
            </w:r>
          </w:p>
        </w:tc>
        <w:tc>
          <w:tcPr>
            <w:tcW w:w="2860" w:type="dxa"/>
          </w:tcPr>
          <w:p w:rsidR="000650B3" w:rsidRDefault="000650B3" w:rsidP="00DE229E">
            <w:r>
              <w:t xml:space="preserve">Russian “Decembrist rising” </w:t>
            </w:r>
          </w:p>
        </w:tc>
      </w:tr>
      <w:tr w:rsidR="000650B3" w:rsidTr="00DE229E">
        <w:tc>
          <w:tcPr>
            <w:tcW w:w="2474" w:type="dxa"/>
          </w:tcPr>
          <w:p w:rsidR="000650B3" w:rsidRDefault="000650B3" w:rsidP="00DE229E">
            <w:r>
              <w:t xml:space="preserve">Summary </w:t>
            </w:r>
          </w:p>
          <w:p w:rsidR="000650B3" w:rsidRDefault="000650B3" w:rsidP="00DE229E"/>
        </w:tc>
        <w:tc>
          <w:tcPr>
            <w:tcW w:w="2767" w:type="dxa"/>
          </w:tcPr>
          <w:p w:rsidR="000650B3" w:rsidRDefault="000650B3" w:rsidP="00DE229E">
            <w:r>
              <w:t xml:space="preserve">Summary </w:t>
            </w:r>
          </w:p>
          <w:p w:rsidR="000650B3" w:rsidRDefault="000650B3" w:rsidP="00DE229E"/>
        </w:tc>
        <w:tc>
          <w:tcPr>
            <w:tcW w:w="2915" w:type="dxa"/>
          </w:tcPr>
          <w:p w:rsidR="000650B3" w:rsidRDefault="000650B3" w:rsidP="00DE229E">
            <w:r>
              <w:t xml:space="preserve">Summary </w:t>
            </w:r>
          </w:p>
          <w:p w:rsidR="000650B3" w:rsidRDefault="000650B3" w:rsidP="00DE229E"/>
        </w:tc>
        <w:tc>
          <w:tcPr>
            <w:tcW w:w="2860" w:type="dxa"/>
          </w:tcPr>
          <w:p w:rsidR="000650B3" w:rsidRDefault="000650B3" w:rsidP="00DE229E">
            <w:r>
              <w:t xml:space="preserve">Summary </w:t>
            </w:r>
          </w:p>
          <w:p w:rsidR="000650B3" w:rsidRDefault="000650B3" w:rsidP="00DE229E"/>
        </w:tc>
      </w:tr>
      <w:tr w:rsidR="000650B3" w:rsidTr="00DE229E">
        <w:tc>
          <w:tcPr>
            <w:tcW w:w="2474" w:type="dxa"/>
          </w:tcPr>
          <w:p w:rsidR="000650B3" w:rsidRDefault="000650B3" w:rsidP="00DE229E">
            <w:r>
              <w:t xml:space="preserve">Ideology </w:t>
            </w:r>
          </w:p>
        </w:tc>
        <w:tc>
          <w:tcPr>
            <w:tcW w:w="2767" w:type="dxa"/>
          </w:tcPr>
          <w:p w:rsidR="000650B3" w:rsidRDefault="000650B3" w:rsidP="00DE229E">
            <w:r>
              <w:t xml:space="preserve">Ideology </w:t>
            </w:r>
          </w:p>
        </w:tc>
        <w:tc>
          <w:tcPr>
            <w:tcW w:w="2915" w:type="dxa"/>
          </w:tcPr>
          <w:p w:rsidR="000650B3" w:rsidRDefault="000650B3" w:rsidP="00DE229E">
            <w:r>
              <w:t xml:space="preserve">Ideology </w:t>
            </w:r>
          </w:p>
        </w:tc>
        <w:tc>
          <w:tcPr>
            <w:tcW w:w="2860" w:type="dxa"/>
          </w:tcPr>
          <w:p w:rsidR="000650B3" w:rsidRDefault="000650B3" w:rsidP="00DE229E">
            <w:r>
              <w:t xml:space="preserve">Ideology </w:t>
            </w:r>
          </w:p>
        </w:tc>
      </w:tr>
      <w:tr w:rsidR="000650B3" w:rsidTr="00DE229E">
        <w:tc>
          <w:tcPr>
            <w:tcW w:w="2474" w:type="dxa"/>
          </w:tcPr>
          <w:p w:rsidR="000650B3" w:rsidRDefault="000650B3" w:rsidP="00DE229E">
            <w:r>
              <w:t>Outcome</w:t>
            </w:r>
          </w:p>
          <w:p w:rsidR="000650B3" w:rsidRDefault="000650B3" w:rsidP="00DE229E"/>
          <w:p w:rsidR="000650B3" w:rsidRDefault="000650B3" w:rsidP="00DE229E"/>
        </w:tc>
        <w:tc>
          <w:tcPr>
            <w:tcW w:w="2767" w:type="dxa"/>
          </w:tcPr>
          <w:p w:rsidR="000650B3" w:rsidRDefault="000650B3" w:rsidP="00DE229E">
            <w:r>
              <w:t>Outcome</w:t>
            </w:r>
          </w:p>
          <w:p w:rsidR="000650B3" w:rsidRDefault="000650B3" w:rsidP="00DE229E"/>
          <w:p w:rsidR="000650B3" w:rsidRDefault="000650B3" w:rsidP="00DE229E"/>
        </w:tc>
        <w:tc>
          <w:tcPr>
            <w:tcW w:w="2915" w:type="dxa"/>
          </w:tcPr>
          <w:p w:rsidR="000650B3" w:rsidRDefault="000650B3" w:rsidP="00DE229E">
            <w:r>
              <w:t>Outcome</w:t>
            </w:r>
          </w:p>
          <w:p w:rsidR="000650B3" w:rsidRDefault="000650B3" w:rsidP="00DE229E"/>
          <w:p w:rsidR="000650B3" w:rsidRDefault="000650B3" w:rsidP="00DE229E"/>
        </w:tc>
        <w:tc>
          <w:tcPr>
            <w:tcW w:w="2860" w:type="dxa"/>
          </w:tcPr>
          <w:p w:rsidR="000650B3" w:rsidRDefault="000650B3" w:rsidP="00DE229E">
            <w:r>
              <w:t>Outcome</w:t>
            </w:r>
          </w:p>
          <w:p w:rsidR="000650B3" w:rsidRDefault="000650B3" w:rsidP="00DE229E"/>
          <w:p w:rsidR="000650B3" w:rsidRDefault="000650B3" w:rsidP="00DE229E"/>
        </w:tc>
      </w:tr>
    </w:tbl>
    <w:p w:rsidR="000650B3" w:rsidRDefault="000650B3" w:rsidP="000650B3">
      <w:pPr>
        <w:pStyle w:val="ListParagraph"/>
        <w:numPr>
          <w:ilvl w:val="0"/>
          <w:numId w:val="9"/>
        </w:numPr>
      </w:pPr>
    </w:p>
    <w:p w:rsidR="000650B3" w:rsidRDefault="000650B3" w:rsidP="000650B3">
      <w:pPr>
        <w:pStyle w:val="ListParagraph"/>
        <w:numPr>
          <w:ilvl w:val="0"/>
          <w:numId w:val="9"/>
        </w:numPr>
      </w:pPr>
      <w:r>
        <w:t xml:space="preserve">Revolutions of 1830s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650B3" w:rsidTr="00DE229E">
        <w:tc>
          <w:tcPr>
            <w:tcW w:w="2754" w:type="dxa"/>
          </w:tcPr>
          <w:p w:rsidR="000650B3" w:rsidRDefault="000650B3" w:rsidP="00DE229E">
            <w:r>
              <w:t xml:space="preserve">France/ July Revolution </w:t>
            </w:r>
          </w:p>
          <w:p w:rsidR="000650B3" w:rsidRDefault="000650B3" w:rsidP="00DE229E"/>
        </w:tc>
        <w:tc>
          <w:tcPr>
            <w:tcW w:w="2754" w:type="dxa"/>
          </w:tcPr>
          <w:p w:rsidR="000650B3" w:rsidRDefault="000650B3" w:rsidP="00DE229E">
            <w:r>
              <w:t>Italy</w:t>
            </w:r>
          </w:p>
          <w:p w:rsidR="000650B3" w:rsidRDefault="000650B3" w:rsidP="00DE229E"/>
        </w:tc>
        <w:tc>
          <w:tcPr>
            <w:tcW w:w="2754" w:type="dxa"/>
          </w:tcPr>
          <w:p w:rsidR="000650B3" w:rsidRDefault="000650B3" w:rsidP="00DE229E">
            <w:r>
              <w:t xml:space="preserve">Belgium </w:t>
            </w:r>
          </w:p>
          <w:p w:rsidR="000650B3" w:rsidRDefault="000650B3" w:rsidP="00DE229E"/>
        </w:tc>
        <w:tc>
          <w:tcPr>
            <w:tcW w:w="2754" w:type="dxa"/>
          </w:tcPr>
          <w:p w:rsidR="000650B3" w:rsidRDefault="000650B3" w:rsidP="00DE229E">
            <w:r>
              <w:t xml:space="preserve">Poland </w:t>
            </w:r>
          </w:p>
          <w:p w:rsidR="000650B3" w:rsidRDefault="000650B3" w:rsidP="00DE229E"/>
        </w:tc>
      </w:tr>
      <w:tr w:rsidR="000650B3" w:rsidTr="00DE229E">
        <w:tc>
          <w:tcPr>
            <w:tcW w:w="2754" w:type="dxa"/>
          </w:tcPr>
          <w:p w:rsidR="000650B3" w:rsidRDefault="000650B3" w:rsidP="00DE229E">
            <w:r>
              <w:t xml:space="preserve">Summary </w:t>
            </w:r>
          </w:p>
          <w:p w:rsidR="000650B3" w:rsidRDefault="000650B3" w:rsidP="00DE229E"/>
        </w:tc>
        <w:tc>
          <w:tcPr>
            <w:tcW w:w="2754" w:type="dxa"/>
          </w:tcPr>
          <w:p w:rsidR="000650B3" w:rsidRDefault="000650B3" w:rsidP="00DE229E">
            <w:r>
              <w:t xml:space="preserve">Summary </w:t>
            </w:r>
          </w:p>
          <w:p w:rsidR="000650B3" w:rsidRDefault="000650B3" w:rsidP="00DE229E"/>
        </w:tc>
        <w:tc>
          <w:tcPr>
            <w:tcW w:w="2754" w:type="dxa"/>
          </w:tcPr>
          <w:p w:rsidR="000650B3" w:rsidRDefault="000650B3" w:rsidP="00DE229E">
            <w:r>
              <w:t xml:space="preserve">Summary </w:t>
            </w:r>
          </w:p>
          <w:p w:rsidR="000650B3" w:rsidRDefault="000650B3" w:rsidP="00DE229E"/>
        </w:tc>
        <w:tc>
          <w:tcPr>
            <w:tcW w:w="2754" w:type="dxa"/>
          </w:tcPr>
          <w:p w:rsidR="000650B3" w:rsidRDefault="000650B3" w:rsidP="00DE229E">
            <w:r>
              <w:t xml:space="preserve">Summary </w:t>
            </w:r>
          </w:p>
          <w:p w:rsidR="000650B3" w:rsidRDefault="000650B3" w:rsidP="00DE229E"/>
        </w:tc>
      </w:tr>
      <w:tr w:rsidR="000650B3" w:rsidTr="00DE229E">
        <w:tc>
          <w:tcPr>
            <w:tcW w:w="2754" w:type="dxa"/>
          </w:tcPr>
          <w:p w:rsidR="000650B3" w:rsidRDefault="000650B3" w:rsidP="00DE229E">
            <w:r>
              <w:t xml:space="preserve">Ideology </w:t>
            </w:r>
          </w:p>
        </w:tc>
        <w:tc>
          <w:tcPr>
            <w:tcW w:w="2754" w:type="dxa"/>
          </w:tcPr>
          <w:p w:rsidR="000650B3" w:rsidRDefault="000650B3" w:rsidP="00DE229E">
            <w:r>
              <w:t xml:space="preserve">Ideology </w:t>
            </w:r>
          </w:p>
        </w:tc>
        <w:tc>
          <w:tcPr>
            <w:tcW w:w="2754" w:type="dxa"/>
          </w:tcPr>
          <w:p w:rsidR="000650B3" w:rsidRDefault="000650B3" w:rsidP="00DE229E">
            <w:r>
              <w:t xml:space="preserve">Ideology </w:t>
            </w:r>
          </w:p>
        </w:tc>
        <w:tc>
          <w:tcPr>
            <w:tcW w:w="2754" w:type="dxa"/>
          </w:tcPr>
          <w:p w:rsidR="000650B3" w:rsidRDefault="000650B3" w:rsidP="00DE229E">
            <w:r>
              <w:t xml:space="preserve">Ideology </w:t>
            </w:r>
          </w:p>
        </w:tc>
      </w:tr>
      <w:tr w:rsidR="000650B3" w:rsidTr="00DE229E">
        <w:tc>
          <w:tcPr>
            <w:tcW w:w="2754" w:type="dxa"/>
          </w:tcPr>
          <w:p w:rsidR="000650B3" w:rsidRDefault="000650B3" w:rsidP="00DE229E">
            <w:r>
              <w:t>Outcome</w:t>
            </w:r>
          </w:p>
          <w:p w:rsidR="000650B3" w:rsidRDefault="000650B3" w:rsidP="00DE229E"/>
          <w:p w:rsidR="000650B3" w:rsidRDefault="000650B3" w:rsidP="00DE229E"/>
        </w:tc>
        <w:tc>
          <w:tcPr>
            <w:tcW w:w="2754" w:type="dxa"/>
          </w:tcPr>
          <w:p w:rsidR="000650B3" w:rsidRDefault="000650B3" w:rsidP="00DE229E">
            <w:r>
              <w:t>Outcome</w:t>
            </w:r>
          </w:p>
          <w:p w:rsidR="000650B3" w:rsidRDefault="000650B3" w:rsidP="00DE229E"/>
          <w:p w:rsidR="000650B3" w:rsidRDefault="000650B3" w:rsidP="00DE229E"/>
        </w:tc>
        <w:tc>
          <w:tcPr>
            <w:tcW w:w="2754" w:type="dxa"/>
          </w:tcPr>
          <w:p w:rsidR="000650B3" w:rsidRDefault="000650B3" w:rsidP="00DE229E">
            <w:r>
              <w:t>Outcome</w:t>
            </w:r>
          </w:p>
          <w:p w:rsidR="000650B3" w:rsidRDefault="000650B3" w:rsidP="00DE229E"/>
          <w:p w:rsidR="000650B3" w:rsidRDefault="000650B3" w:rsidP="00DE229E"/>
        </w:tc>
        <w:tc>
          <w:tcPr>
            <w:tcW w:w="2754" w:type="dxa"/>
          </w:tcPr>
          <w:p w:rsidR="000650B3" w:rsidRDefault="000650B3" w:rsidP="00DE229E">
            <w:r>
              <w:t>Outcome</w:t>
            </w:r>
          </w:p>
          <w:p w:rsidR="000650B3" w:rsidRDefault="000650B3" w:rsidP="00DE229E"/>
          <w:p w:rsidR="000650B3" w:rsidRDefault="000650B3" w:rsidP="00DE229E"/>
        </w:tc>
      </w:tr>
    </w:tbl>
    <w:p w:rsidR="000650B3" w:rsidRDefault="000650B3" w:rsidP="000650B3">
      <w:pPr>
        <w:pStyle w:val="ListParagraph"/>
        <w:numPr>
          <w:ilvl w:val="0"/>
          <w:numId w:val="9"/>
        </w:numPr>
      </w:pPr>
      <w:r>
        <w:t xml:space="preserve">Evolution of 1830s </w:t>
      </w:r>
    </w:p>
    <w:p w:rsidR="000650B3" w:rsidRDefault="000650B3" w:rsidP="000650B3">
      <w:pPr>
        <w:pStyle w:val="ListParagraph"/>
        <w:numPr>
          <w:ilvl w:val="0"/>
          <w:numId w:val="9"/>
        </w:numPr>
      </w:pPr>
      <w:r>
        <w:t xml:space="preserve">England </w:t>
      </w: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p w:rsidR="000650B3" w:rsidRDefault="000650B3" w:rsidP="000650B3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E2DEF" w:rsidTr="009E2DEF">
        <w:tc>
          <w:tcPr>
            <w:tcW w:w="5508" w:type="dxa"/>
          </w:tcPr>
          <w:p w:rsidR="009E2DEF" w:rsidRDefault="009E2DEF">
            <w:r>
              <w:t>Conservativism</w:t>
            </w:r>
          </w:p>
        </w:tc>
        <w:tc>
          <w:tcPr>
            <w:tcW w:w="5508" w:type="dxa"/>
          </w:tcPr>
          <w:p w:rsidR="009E2DEF" w:rsidRPr="009E2DEF" w:rsidRDefault="009E2DEF">
            <w:pPr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b/>
                <w:sz w:val="24"/>
                <w:szCs w:val="24"/>
              </w:rPr>
              <w:t>Liberalism</w:t>
            </w:r>
            <w:r>
              <w:rPr>
                <w:rFonts w:ascii="Verdana" w:hAnsi="Verdana"/>
                <w:b/>
                <w:sz w:val="24"/>
                <w:szCs w:val="24"/>
              </w:rPr>
              <w:t>/</w:t>
            </w:r>
            <w:r w:rsidRPr="00045E03">
              <w:rPr>
                <w:rFonts w:ascii="Verdana" w:hAnsi="Verdana"/>
                <w:b/>
                <w:sz w:val="24"/>
                <w:szCs w:val="24"/>
              </w:rPr>
              <w:t xml:space="preserve"> Classical liberalism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</w:p>
        </w:tc>
      </w:tr>
      <w:tr w:rsidR="009E2DEF" w:rsidTr="009E2DEF">
        <w:tc>
          <w:tcPr>
            <w:tcW w:w="5508" w:type="dxa"/>
          </w:tcPr>
          <w:p w:rsidR="00FA7B6A" w:rsidRDefault="00FA7B6A" w:rsidP="00FA7B6A">
            <w:pPr>
              <w:pStyle w:val="ListParagraph"/>
            </w:pPr>
          </w:p>
          <w:p w:rsidR="00FA7B6A" w:rsidRDefault="00FA7B6A" w:rsidP="00FA7B6A">
            <w:pPr>
              <w:pStyle w:val="ListParagraph"/>
            </w:pPr>
          </w:p>
          <w:p w:rsidR="008C1960" w:rsidRPr="00FA7B6A" w:rsidRDefault="000650B3" w:rsidP="00FA7B6A">
            <w:pPr>
              <w:pStyle w:val="ListParagraph"/>
              <w:numPr>
                <w:ilvl w:val="0"/>
                <w:numId w:val="7"/>
              </w:numPr>
            </w:pPr>
            <w:r w:rsidRPr="00FA7B6A">
              <w:t>Their goal was to define and monitor the status quo.</w:t>
            </w:r>
          </w:p>
          <w:p w:rsidR="008C1960" w:rsidRPr="00FA7B6A" w:rsidRDefault="000650B3" w:rsidP="00FA7B6A">
            <w:pPr>
              <w:pStyle w:val="ListParagraph"/>
              <w:numPr>
                <w:ilvl w:val="0"/>
                <w:numId w:val="7"/>
              </w:numPr>
            </w:pPr>
            <w:r w:rsidRPr="00FA7B6A">
              <w:t>Conservatives viewed history as a continuum.</w:t>
            </w:r>
          </w:p>
          <w:p w:rsidR="008C1960" w:rsidRPr="00FA7B6A" w:rsidRDefault="000650B3" w:rsidP="00FA7B6A">
            <w:pPr>
              <w:pStyle w:val="ListParagraph"/>
              <w:numPr>
                <w:ilvl w:val="0"/>
                <w:numId w:val="7"/>
              </w:numPr>
            </w:pPr>
            <w:r w:rsidRPr="00FA7B6A">
              <w:t>The basis of society is organic, not contractual.</w:t>
            </w:r>
          </w:p>
          <w:p w:rsidR="008C1960" w:rsidRPr="00FA7B6A" w:rsidRDefault="000650B3" w:rsidP="00FA7B6A">
            <w:pPr>
              <w:pStyle w:val="ListParagraph"/>
              <w:numPr>
                <w:ilvl w:val="0"/>
                <w:numId w:val="7"/>
              </w:numPr>
            </w:pPr>
            <w:r w:rsidRPr="00FA7B6A">
              <w:t>Stability &amp; longevity, not progress and change, mark a good society.</w:t>
            </w:r>
          </w:p>
          <w:p w:rsidR="008C1960" w:rsidRPr="00FA7B6A" w:rsidRDefault="000650B3" w:rsidP="00FA7B6A">
            <w:pPr>
              <w:pStyle w:val="ListParagraph"/>
              <w:numPr>
                <w:ilvl w:val="0"/>
                <w:numId w:val="7"/>
              </w:numPr>
            </w:pPr>
            <w:r w:rsidRPr="00FA7B6A">
              <w:t>The only legitimate sources of political authority were God and history.</w:t>
            </w:r>
          </w:p>
          <w:p w:rsidR="008C1960" w:rsidRPr="00FA7B6A" w:rsidRDefault="000650B3" w:rsidP="00FA7B6A">
            <w:pPr>
              <w:pStyle w:val="ListParagraph"/>
              <w:numPr>
                <w:ilvl w:val="1"/>
                <w:numId w:val="7"/>
              </w:numPr>
            </w:pPr>
            <w:r w:rsidRPr="00FA7B6A">
              <w:t>They rejected the “social contract” theory.</w:t>
            </w:r>
          </w:p>
          <w:p w:rsidR="008C1960" w:rsidRPr="00FA7B6A" w:rsidRDefault="000650B3" w:rsidP="00FA7B6A">
            <w:pPr>
              <w:pStyle w:val="ListParagraph"/>
              <w:numPr>
                <w:ilvl w:val="0"/>
                <w:numId w:val="7"/>
              </w:numPr>
            </w:pPr>
            <w:r w:rsidRPr="00FA7B6A">
              <w:t>Conservatives believed that self-interests do not lead to social harmony, but to social conflict.</w:t>
            </w:r>
          </w:p>
          <w:p w:rsidR="008C1960" w:rsidRPr="00FA7B6A" w:rsidRDefault="000650B3" w:rsidP="00FA7B6A">
            <w:pPr>
              <w:pStyle w:val="ListParagraph"/>
              <w:numPr>
                <w:ilvl w:val="1"/>
                <w:numId w:val="7"/>
              </w:numPr>
            </w:pPr>
            <w:r w:rsidRPr="00FA7B6A">
              <w:t>Denounced individualism and natural rights.</w:t>
            </w:r>
          </w:p>
          <w:p w:rsidR="008C1960" w:rsidRPr="00FA7B6A" w:rsidRDefault="000650B3" w:rsidP="00FA7B6A">
            <w:pPr>
              <w:pStyle w:val="ListParagraph"/>
              <w:numPr>
                <w:ilvl w:val="0"/>
                <w:numId w:val="7"/>
              </w:numPr>
            </w:pPr>
            <w:r w:rsidRPr="00FA7B6A">
              <w:t>To conservatives, society was hierarchical.</w:t>
            </w:r>
          </w:p>
          <w:p w:rsidR="009E2DEF" w:rsidRDefault="009E2DEF"/>
        </w:tc>
        <w:tc>
          <w:tcPr>
            <w:tcW w:w="5508" w:type="dxa"/>
          </w:tcPr>
          <w:p w:rsidR="00FA7B6A" w:rsidRPr="000650B3" w:rsidRDefault="000650B3" w:rsidP="000650B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Who </w:t>
            </w:r>
            <w:r w:rsidR="00FA7B6A" w:rsidRPr="000650B3">
              <w:rPr>
                <w:rFonts w:ascii="Verdana" w:hAnsi="Verdana"/>
                <w:sz w:val="24"/>
                <w:szCs w:val="24"/>
              </w:rPr>
              <w:t>were 19th-century liberals</w:t>
            </w:r>
            <w:r w:rsidR="00FA7B6A" w:rsidRPr="000650B3">
              <w:rPr>
                <w:rFonts w:ascii="Verdana" w:hAnsi="Verdana"/>
                <w:b/>
                <w:sz w:val="24"/>
                <w:szCs w:val="24"/>
              </w:rPr>
              <w:t>?</w:t>
            </w:r>
          </w:p>
          <w:p w:rsidR="00FA7B6A" w:rsidRPr="00045E03" w:rsidRDefault="00FA7B6A" w:rsidP="00FA7B6A">
            <w:pPr>
              <w:pStyle w:val="ListParagraph"/>
              <w:numPr>
                <w:ilvl w:val="2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Educated, relatively wealthy people, usually associated with the professions or commercial life, but who were excluded in one manner or another from the existing political process</w:t>
            </w:r>
          </w:p>
          <w:p w:rsidR="00FA7B6A" w:rsidRDefault="00FA7B6A" w:rsidP="009E2DEF">
            <w:pPr>
              <w:rPr>
                <w:rFonts w:ascii="Verdana" w:hAnsi="Verdana"/>
                <w:sz w:val="24"/>
                <w:szCs w:val="24"/>
              </w:rPr>
            </w:pPr>
          </w:p>
          <w:p w:rsidR="009E2DEF" w:rsidRPr="00045E03" w:rsidRDefault="009E2DEF" w:rsidP="009E2DEF">
            <w:pPr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Characteristics</w:t>
            </w:r>
          </w:p>
          <w:p w:rsidR="009E2DEF" w:rsidRPr="009E2DEF" w:rsidRDefault="009E2DEF" w:rsidP="009E2DEF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9E2DEF">
              <w:rPr>
                <w:rFonts w:ascii="Verdana" w:hAnsi="Verdana"/>
                <w:b/>
                <w:sz w:val="24"/>
                <w:szCs w:val="24"/>
                <w:u w:val="single"/>
              </w:rPr>
              <w:t>Political Goals</w:t>
            </w:r>
          </w:p>
          <w:p w:rsidR="009E2DEF" w:rsidRPr="00045E03" w:rsidRDefault="009E2DEF" w:rsidP="009E2DEF">
            <w:pPr>
              <w:numPr>
                <w:ilvl w:val="0"/>
                <w:numId w:val="5"/>
              </w:numPr>
              <w:tabs>
                <w:tab w:val="num" w:pos="882"/>
              </w:tabs>
              <w:ind w:left="792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Reformist and political rather than revolutionary in character</w:t>
            </w:r>
          </w:p>
          <w:p w:rsidR="009E2DEF" w:rsidRPr="00045E03" w:rsidRDefault="009E2DEF" w:rsidP="009E2DEF">
            <w:pPr>
              <w:numPr>
                <w:ilvl w:val="0"/>
                <w:numId w:val="5"/>
              </w:numPr>
              <w:tabs>
                <w:tab w:val="num" w:pos="1440"/>
              </w:tabs>
              <w:ind w:left="792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 xml:space="preserve">Individuals entitled to seek their freedom </w:t>
            </w:r>
          </w:p>
          <w:p w:rsidR="009E2DEF" w:rsidRPr="00045E03" w:rsidRDefault="009E2DEF" w:rsidP="009E2DEF">
            <w:pPr>
              <w:numPr>
                <w:ilvl w:val="0"/>
                <w:numId w:val="5"/>
              </w:numPr>
              <w:tabs>
                <w:tab w:val="num" w:pos="1440"/>
              </w:tabs>
              <w:ind w:left="792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Humans have certain “natural rights” and governments should protect them (Locke).</w:t>
            </w:r>
          </w:p>
          <w:p w:rsidR="009E2DEF" w:rsidRPr="00045E03" w:rsidRDefault="009E2DEF" w:rsidP="009E2DEF">
            <w:pPr>
              <w:numPr>
                <w:ilvl w:val="0"/>
                <w:numId w:val="5"/>
              </w:numPr>
              <w:tabs>
                <w:tab w:val="num" w:pos="1440"/>
              </w:tabs>
              <w:ind w:left="792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 xml:space="preserve">Rights are best guaranteed by a written constitution, with careful definition of the powers of gov’t </w:t>
            </w:r>
          </w:p>
          <w:p w:rsidR="009E2DEF" w:rsidRPr="00045E03" w:rsidRDefault="009E2DEF" w:rsidP="009E2DEF">
            <w:pPr>
              <w:numPr>
                <w:ilvl w:val="0"/>
                <w:numId w:val="5"/>
              </w:numPr>
              <w:tabs>
                <w:tab w:val="num" w:pos="1440"/>
              </w:tabs>
              <w:ind w:left="792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Republican (representative) form of gov’t.</w:t>
            </w:r>
          </w:p>
          <w:p w:rsidR="009E2DEF" w:rsidRPr="00045E03" w:rsidRDefault="009E2DEF" w:rsidP="009E2DEF">
            <w:pPr>
              <w:pStyle w:val="ListParagraph"/>
              <w:numPr>
                <w:ilvl w:val="1"/>
                <w:numId w:val="2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Economic Goals</w:t>
            </w:r>
            <w:r>
              <w:rPr>
                <w:rFonts w:ascii="Verdana" w:hAnsi="Verdana"/>
                <w:sz w:val="24"/>
                <w:szCs w:val="24"/>
              </w:rPr>
              <w:t xml:space="preserve"> (Bourgeoisie) </w:t>
            </w:r>
          </w:p>
          <w:p w:rsidR="009E2DEF" w:rsidRPr="00045E03" w:rsidRDefault="009E2DEF" w:rsidP="009E2DEF">
            <w:pPr>
              <w:pStyle w:val="ListParagraph"/>
              <w:numPr>
                <w:ilvl w:val="2"/>
                <w:numId w:val="2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 xml:space="preserve">liberals advocated free trade and often called upon the language used by </w:t>
            </w:r>
            <w:r w:rsidRPr="009E2DEF">
              <w:rPr>
                <w:rFonts w:ascii="Verdana" w:hAnsi="Verdana"/>
                <w:b/>
                <w:sz w:val="24"/>
                <w:szCs w:val="24"/>
              </w:rPr>
              <w:t>Adam Smith</w:t>
            </w:r>
          </w:p>
          <w:p w:rsidR="009E2DEF" w:rsidRPr="00045E03" w:rsidRDefault="009E2DEF" w:rsidP="009E2DEF">
            <w:pPr>
              <w:pStyle w:val="ListParagraph"/>
              <w:numPr>
                <w:ilvl w:val="3"/>
                <w:numId w:val="2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wanted to abolish privileged guilds and established government wages</w:t>
            </w:r>
          </w:p>
          <w:p w:rsidR="009E2DEF" w:rsidRPr="00045E03" w:rsidRDefault="009E2DEF" w:rsidP="009E2DEF">
            <w:pPr>
              <w:pStyle w:val="ListParagraph"/>
              <w:numPr>
                <w:ilvl w:val="3"/>
                <w:numId w:val="2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economy based on talent and merit</w:t>
            </w:r>
          </w:p>
          <w:p w:rsidR="009E2DEF" w:rsidRPr="00045E03" w:rsidRDefault="009E2DEF" w:rsidP="009E2DEF">
            <w:pPr>
              <w:numPr>
                <w:ilvl w:val="0"/>
                <w:numId w:val="3"/>
              </w:numPr>
              <w:tabs>
                <w:tab w:val="num" w:pos="1800"/>
              </w:tabs>
              <w:ind w:left="810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b/>
                <w:i/>
                <w:sz w:val="24"/>
                <w:szCs w:val="24"/>
              </w:rPr>
              <w:t>Laissez-faire</w:t>
            </w:r>
            <w:r w:rsidRPr="00045E03">
              <w:rPr>
                <w:rFonts w:ascii="Verdana" w:hAnsi="Verdana"/>
                <w:sz w:val="24"/>
                <w:szCs w:val="24"/>
              </w:rPr>
              <w:t xml:space="preserve">: opposed gov’t intervention in social and economic affairs, even if the need for action </w:t>
            </w:r>
            <w:r w:rsidRPr="00045E03">
              <w:rPr>
                <w:rFonts w:ascii="Verdana" w:hAnsi="Verdana"/>
                <w:sz w:val="24"/>
                <w:szCs w:val="24"/>
              </w:rPr>
              <w:lastRenderedPageBreak/>
              <w:t>seemed great to reformers</w:t>
            </w:r>
          </w:p>
          <w:p w:rsidR="009E2DEF" w:rsidRPr="00045E03" w:rsidRDefault="009E2DEF" w:rsidP="009E2DEF">
            <w:pPr>
              <w:numPr>
                <w:ilvl w:val="0"/>
                <w:numId w:val="3"/>
              </w:numPr>
              <w:tabs>
                <w:tab w:val="num" w:pos="1800"/>
              </w:tabs>
              <w:ind w:left="810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Most productive economy was one that allowed for the greatest measure of individual choice—</w:t>
            </w:r>
            <w:r w:rsidRPr="00045E03">
              <w:rPr>
                <w:rFonts w:ascii="Verdana" w:hAnsi="Verdana"/>
                <w:b/>
                <w:sz w:val="24"/>
                <w:szCs w:val="24"/>
              </w:rPr>
              <w:t xml:space="preserve">“invisible hand” </w:t>
            </w:r>
            <w:r w:rsidRPr="00045E03">
              <w:rPr>
                <w:rFonts w:ascii="Verdana" w:hAnsi="Verdana"/>
                <w:sz w:val="24"/>
                <w:szCs w:val="24"/>
              </w:rPr>
              <w:t>of the self-regulating market.</w:t>
            </w:r>
          </w:p>
          <w:p w:rsidR="009E2DEF" w:rsidRPr="00045E03" w:rsidRDefault="009E2DEF" w:rsidP="009E2DEF">
            <w:pPr>
              <w:numPr>
                <w:ilvl w:val="0"/>
                <w:numId w:val="3"/>
              </w:numPr>
              <w:tabs>
                <w:tab w:val="num" w:pos="1800"/>
              </w:tabs>
              <w:ind w:left="810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Severely opposed to mercantilism</w:t>
            </w:r>
          </w:p>
          <w:p w:rsidR="009E2DEF" w:rsidRPr="00045E03" w:rsidRDefault="009E2DEF" w:rsidP="009E2DEF">
            <w:pPr>
              <w:numPr>
                <w:ilvl w:val="5"/>
                <w:numId w:val="1"/>
              </w:numPr>
              <w:tabs>
                <w:tab w:val="clear" w:pos="4500"/>
                <w:tab w:val="num" w:pos="1440"/>
              </w:tabs>
              <w:ind w:left="450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b/>
                <w:sz w:val="24"/>
                <w:szCs w:val="24"/>
              </w:rPr>
              <w:t>David Ricardo</w:t>
            </w:r>
            <w:r w:rsidRPr="00045E03">
              <w:rPr>
                <w:rFonts w:ascii="Verdana" w:hAnsi="Verdana"/>
                <w:sz w:val="24"/>
                <w:szCs w:val="24"/>
              </w:rPr>
              <w:t xml:space="preserve">: </w:t>
            </w:r>
            <w:r w:rsidRPr="00045E03">
              <w:rPr>
                <w:rFonts w:ascii="Verdana" w:hAnsi="Verdana"/>
                <w:b/>
                <w:sz w:val="24"/>
                <w:szCs w:val="24"/>
              </w:rPr>
              <w:t>“iron law of wages”</w:t>
            </w:r>
          </w:p>
          <w:p w:rsidR="009E2DEF" w:rsidRPr="00045E03" w:rsidRDefault="009E2DEF" w:rsidP="009E2DEF">
            <w:pPr>
              <w:numPr>
                <w:ilvl w:val="0"/>
                <w:numId w:val="4"/>
              </w:numPr>
              <w:ind w:left="810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Plentiful supply of workers would keep wages low, to the detriment of the working class.</w:t>
            </w:r>
          </w:p>
          <w:p w:rsidR="009E2DEF" w:rsidRPr="00045E03" w:rsidRDefault="009E2DEF" w:rsidP="009E2DEF">
            <w:pPr>
              <w:numPr>
                <w:ilvl w:val="5"/>
                <w:numId w:val="1"/>
              </w:numPr>
              <w:tabs>
                <w:tab w:val="clear" w:pos="4500"/>
                <w:tab w:val="num" w:pos="1440"/>
              </w:tabs>
              <w:ind w:left="450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Thomas Malthus: believed human population would outstrip the food supply resulting in massive famines.</w:t>
            </w:r>
          </w:p>
          <w:p w:rsidR="009E2DEF" w:rsidRPr="00045E03" w:rsidRDefault="009E2DEF" w:rsidP="009E2DEF">
            <w:pPr>
              <w:numPr>
                <w:ilvl w:val="2"/>
                <w:numId w:val="1"/>
              </w:numPr>
              <w:tabs>
                <w:tab w:val="num" w:pos="1080"/>
                <w:tab w:val="num" w:pos="2055"/>
              </w:tabs>
              <w:ind w:left="90" w:hanging="360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b/>
                <w:sz w:val="24"/>
                <w:szCs w:val="24"/>
              </w:rPr>
              <w:t>Utilitarianism</w:t>
            </w:r>
            <w:r w:rsidRPr="00045E03">
              <w:rPr>
                <w:rFonts w:ascii="Verdana" w:hAnsi="Verdana"/>
                <w:sz w:val="24"/>
                <w:szCs w:val="24"/>
              </w:rPr>
              <w:t xml:space="preserve">: founded by </w:t>
            </w:r>
            <w:r w:rsidRPr="00045E03">
              <w:rPr>
                <w:rFonts w:ascii="Verdana" w:hAnsi="Verdana"/>
                <w:b/>
                <w:sz w:val="24"/>
                <w:szCs w:val="24"/>
              </w:rPr>
              <w:t>Jeremy Bentham</w:t>
            </w:r>
          </w:p>
          <w:p w:rsidR="009E2DEF" w:rsidRPr="00045E03" w:rsidRDefault="009E2DEF" w:rsidP="009E2DEF">
            <w:pPr>
              <w:numPr>
                <w:ilvl w:val="5"/>
                <w:numId w:val="1"/>
              </w:numPr>
              <w:tabs>
                <w:tab w:val="clear" w:pos="4500"/>
                <w:tab w:val="num" w:pos="1440"/>
              </w:tabs>
              <w:ind w:left="450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45E03">
              <w:rPr>
                <w:rFonts w:ascii="Verdana" w:hAnsi="Verdana"/>
                <w:sz w:val="24"/>
                <w:szCs w:val="24"/>
                <w:u w:val="single"/>
              </w:rPr>
              <w:t xml:space="preserve">Utility of any proposed law or institution was based on </w:t>
            </w:r>
            <w:r w:rsidRPr="00045E03">
              <w:rPr>
                <w:rFonts w:ascii="Verdana" w:hAnsi="Verdana"/>
                <w:b/>
                <w:sz w:val="24"/>
                <w:szCs w:val="24"/>
                <w:u w:val="single"/>
              </w:rPr>
              <w:t>“the greatest happiness of the greatest number.”</w:t>
            </w:r>
          </w:p>
          <w:p w:rsidR="009E2DEF" w:rsidRPr="00045E03" w:rsidRDefault="009E2DEF" w:rsidP="009E2DEF">
            <w:pPr>
              <w:numPr>
                <w:ilvl w:val="0"/>
                <w:numId w:val="4"/>
              </w:numPr>
              <w:ind w:left="810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Bentham was a major proponent of Poor Laws.</w:t>
            </w:r>
          </w:p>
          <w:p w:rsidR="009E2DEF" w:rsidRPr="00045E03" w:rsidRDefault="009E2DEF" w:rsidP="009E2DEF">
            <w:pPr>
              <w:numPr>
                <w:ilvl w:val="5"/>
                <w:numId w:val="1"/>
              </w:numPr>
              <w:tabs>
                <w:tab w:val="clear" w:pos="4500"/>
                <w:tab w:val="num" w:pos="1440"/>
              </w:tabs>
              <w:ind w:left="450"/>
              <w:rPr>
                <w:rFonts w:ascii="Verdana" w:hAnsi="Verdana"/>
                <w:sz w:val="24"/>
                <w:szCs w:val="24"/>
                <w:u w:val="single"/>
              </w:rPr>
            </w:pPr>
            <w:r w:rsidRPr="00045E03">
              <w:rPr>
                <w:rFonts w:ascii="Verdana" w:hAnsi="Verdana"/>
                <w:b/>
                <w:sz w:val="24"/>
                <w:szCs w:val="24"/>
              </w:rPr>
              <w:t>John Stuart Mill</w:t>
            </w:r>
            <w:r w:rsidRPr="00045E03">
              <w:rPr>
                <w:rFonts w:ascii="Verdana" w:hAnsi="Verdana"/>
                <w:sz w:val="24"/>
                <w:szCs w:val="24"/>
              </w:rPr>
              <w:t xml:space="preserve">: </w:t>
            </w:r>
            <w:r w:rsidRPr="00045E03">
              <w:rPr>
                <w:rFonts w:ascii="Verdana" w:hAnsi="Verdana"/>
                <w:b/>
                <w:i/>
                <w:sz w:val="24"/>
                <w:szCs w:val="24"/>
              </w:rPr>
              <w:t>On Liberty</w:t>
            </w:r>
            <w:r w:rsidRPr="00045E03">
              <w:rPr>
                <w:rFonts w:ascii="Verdana" w:hAnsi="Verdana"/>
                <w:sz w:val="24"/>
                <w:szCs w:val="24"/>
              </w:rPr>
              <w:t xml:space="preserve"> (1859): </w:t>
            </w:r>
            <w:r w:rsidRPr="00045E03">
              <w:rPr>
                <w:rFonts w:ascii="Verdana" w:hAnsi="Verdana"/>
                <w:sz w:val="24"/>
                <w:szCs w:val="24"/>
                <w:u w:val="single"/>
              </w:rPr>
              <w:t>classic statement on liberty of the individual</w:t>
            </w:r>
            <w:r w:rsidRPr="00045E03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9E2DEF" w:rsidRPr="00045E03" w:rsidRDefault="009E2DEF" w:rsidP="009E2DEF">
            <w:pPr>
              <w:numPr>
                <w:ilvl w:val="0"/>
                <w:numId w:val="4"/>
              </w:numPr>
              <w:ind w:left="810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  <w:u w:val="single"/>
              </w:rPr>
              <w:t>Argued for “absolute freedom of opinion” to be protected from both gov’t censorship and tyranny of the majority</w:t>
            </w:r>
            <w:r w:rsidRPr="00045E03">
              <w:rPr>
                <w:rFonts w:ascii="Verdana" w:hAnsi="Verdana"/>
                <w:sz w:val="24"/>
                <w:szCs w:val="24"/>
              </w:rPr>
              <w:t>.</w:t>
            </w:r>
          </w:p>
          <w:p w:rsidR="009E2DEF" w:rsidRPr="00045E03" w:rsidRDefault="009E2DEF" w:rsidP="009E2DEF">
            <w:pPr>
              <w:numPr>
                <w:ilvl w:val="0"/>
                <w:numId w:val="4"/>
              </w:numPr>
              <w:ind w:left="810"/>
              <w:rPr>
                <w:rFonts w:ascii="Verdana" w:hAnsi="Verdana"/>
                <w:sz w:val="24"/>
                <w:szCs w:val="24"/>
              </w:rPr>
            </w:pPr>
            <w:r w:rsidRPr="00045E03">
              <w:rPr>
                <w:rFonts w:ascii="Verdana" w:hAnsi="Verdana"/>
                <w:sz w:val="24"/>
                <w:szCs w:val="24"/>
              </w:rPr>
              <w:t>Later, along with his wife he argued for women’s rights: On the Subjection of Women (1867)</w:t>
            </w:r>
          </w:p>
          <w:p w:rsidR="009E2DEF" w:rsidRDefault="009E2DEF"/>
        </w:tc>
      </w:tr>
    </w:tbl>
    <w:p w:rsidR="009E2DEF" w:rsidRDefault="009E2DEF"/>
    <w:sectPr w:rsidR="009E2DEF" w:rsidSect="009E2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p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2CA"/>
    <w:multiLevelType w:val="hybridMultilevel"/>
    <w:tmpl w:val="41BAE824"/>
    <w:lvl w:ilvl="0" w:tplc="59D6C8AE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ap Symbols" w:hAnsi="Map Symbols" w:hint="default"/>
      </w:rPr>
    </w:lvl>
    <w:lvl w:ilvl="1" w:tplc="7480DD22" w:tentative="1">
      <w:start w:val="1"/>
      <w:numFmt w:val="bullet"/>
      <w:lvlText w:val="4"/>
      <w:lvlJc w:val="left"/>
      <w:pPr>
        <w:tabs>
          <w:tab w:val="num" w:pos="1440"/>
        </w:tabs>
        <w:ind w:left="1440" w:hanging="360"/>
      </w:pPr>
      <w:rPr>
        <w:rFonts w:ascii="Map Symbols" w:hAnsi="Map Symbols" w:hint="default"/>
      </w:rPr>
    </w:lvl>
    <w:lvl w:ilvl="2" w:tplc="049C3BB8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ap Symbols" w:hAnsi="Map Symbols" w:hint="default"/>
      </w:rPr>
    </w:lvl>
    <w:lvl w:ilvl="3" w:tplc="4D70591E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ap Symbols" w:hAnsi="Map Symbols" w:hint="default"/>
      </w:rPr>
    </w:lvl>
    <w:lvl w:ilvl="4" w:tplc="2A9E3CDA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ap Symbols" w:hAnsi="Map Symbols" w:hint="default"/>
      </w:rPr>
    </w:lvl>
    <w:lvl w:ilvl="5" w:tplc="FE629828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ap Symbols" w:hAnsi="Map Symbols" w:hint="default"/>
      </w:rPr>
    </w:lvl>
    <w:lvl w:ilvl="6" w:tplc="AB5C8300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ap Symbols" w:hAnsi="Map Symbols" w:hint="default"/>
      </w:rPr>
    </w:lvl>
    <w:lvl w:ilvl="7" w:tplc="0D409AFC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ap Symbols" w:hAnsi="Map Symbols" w:hint="default"/>
      </w:rPr>
    </w:lvl>
    <w:lvl w:ilvl="8" w:tplc="4BA0BA08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ap Symbols" w:hAnsi="Map Symbols" w:hint="default"/>
      </w:rPr>
    </w:lvl>
  </w:abstractNum>
  <w:abstractNum w:abstractNumId="1" w15:restartNumberingAfterBreak="0">
    <w:nsid w:val="102C0A2D"/>
    <w:multiLevelType w:val="hybridMultilevel"/>
    <w:tmpl w:val="4520546C"/>
    <w:lvl w:ilvl="0" w:tplc="2E0246F4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ascii="Verdana" w:hAnsi="Verdana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790"/>
        </w:tabs>
        <w:ind w:left="-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070"/>
        </w:tabs>
        <w:ind w:left="-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350"/>
        </w:tabs>
        <w:ind w:left="-1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630"/>
        </w:tabs>
        <w:ind w:left="-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"/>
        </w:tabs>
        <w:ind w:left="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"/>
        </w:tabs>
        <w:ind w:left="8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530"/>
        </w:tabs>
        <w:ind w:left="15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50"/>
        </w:tabs>
        <w:ind w:left="2250" w:hanging="180"/>
      </w:pPr>
    </w:lvl>
  </w:abstractNum>
  <w:abstractNum w:abstractNumId="2" w15:restartNumberingAfterBreak="0">
    <w:nsid w:val="319F6801"/>
    <w:multiLevelType w:val="hybridMultilevel"/>
    <w:tmpl w:val="CF2C76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A768BA8">
      <w:start w:val="1"/>
      <w:numFmt w:val="upperLetter"/>
      <w:lvlText w:val="%2.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 w:tplc="1F8E1014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C31DB7"/>
    <w:multiLevelType w:val="hybridMultilevel"/>
    <w:tmpl w:val="B0C2A67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5DA30956"/>
    <w:multiLevelType w:val="hybridMultilevel"/>
    <w:tmpl w:val="AD8C5A7A"/>
    <w:lvl w:ilvl="0" w:tplc="87B8FD78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Map Symbols" w:hAnsi="Map Symbols" w:hint="default"/>
      </w:rPr>
    </w:lvl>
    <w:lvl w:ilvl="1" w:tplc="69DEE612">
      <w:start w:val="188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86252" w:tentative="1">
      <w:start w:val="1"/>
      <w:numFmt w:val="bullet"/>
      <w:lvlText w:val="4"/>
      <w:lvlJc w:val="left"/>
      <w:pPr>
        <w:tabs>
          <w:tab w:val="num" w:pos="2160"/>
        </w:tabs>
        <w:ind w:left="2160" w:hanging="360"/>
      </w:pPr>
      <w:rPr>
        <w:rFonts w:ascii="Map Symbols" w:hAnsi="Map Symbols" w:hint="default"/>
      </w:rPr>
    </w:lvl>
    <w:lvl w:ilvl="3" w:tplc="3A809C0C" w:tentative="1">
      <w:start w:val="1"/>
      <w:numFmt w:val="bullet"/>
      <w:lvlText w:val="4"/>
      <w:lvlJc w:val="left"/>
      <w:pPr>
        <w:tabs>
          <w:tab w:val="num" w:pos="2880"/>
        </w:tabs>
        <w:ind w:left="2880" w:hanging="360"/>
      </w:pPr>
      <w:rPr>
        <w:rFonts w:ascii="Map Symbols" w:hAnsi="Map Symbols" w:hint="default"/>
      </w:rPr>
    </w:lvl>
    <w:lvl w:ilvl="4" w:tplc="02282AD0" w:tentative="1">
      <w:start w:val="1"/>
      <w:numFmt w:val="bullet"/>
      <w:lvlText w:val="4"/>
      <w:lvlJc w:val="left"/>
      <w:pPr>
        <w:tabs>
          <w:tab w:val="num" w:pos="3600"/>
        </w:tabs>
        <w:ind w:left="3600" w:hanging="360"/>
      </w:pPr>
      <w:rPr>
        <w:rFonts w:ascii="Map Symbols" w:hAnsi="Map Symbols" w:hint="default"/>
      </w:rPr>
    </w:lvl>
    <w:lvl w:ilvl="5" w:tplc="F3EC24E6" w:tentative="1">
      <w:start w:val="1"/>
      <w:numFmt w:val="bullet"/>
      <w:lvlText w:val="4"/>
      <w:lvlJc w:val="left"/>
      <w:pPr>
        <w:tabs>
          <w:tab w:val="num" w:pos="4320"/>
        </w:tabs>
        <w:ind w:left="4320" w:hanging="360"/>
      </w:pPr>
      <w:rPr>
        <w:rFonts w:ascii="Map Symbols" w:hAnsi="Map Symbols" w:hint="default"/>
      </w:rPr>
    </w:lvl>
    <w:lvl w:ilvl="6" w:tplc="0BD4FF9C" w:tentative="1">
      <w:start w:val="1"/>
      <w:numFmt w:val="bullet"/>
      <w:lvlText w:val="4"/>
      <w:lvlJc w:val="left"/>
      <w:pPr>
        <w:tabs>
          <w:tab w:val="num" w:pos="5040"/>
        </w:tabs>
        <w:ind w:left="5040" w:hanging="360"/>
      </w:pPr>
      <w:rPr>
        <w:rFonts w:ascii="Map Symbols" w:hAnsi="Map Symbols" w:hint="default"/>
      </w:rPr>
    </w:lvl>
    <w:lvl w:ilvl="7" w:tplc="913405EE" w:tentative="1">
      <w:start w:val="1"/>
      <w:numFmt w:val="bullet"/>
      <w:lvlText w:val="4"/>
      <w:lvlJc w:val="left"/>
      <w:pPr>
        <w:tabs>
          <w:tab w:val="num" w:pos="5760"/>
        </w:tabs>
        <w:ind w:left="5760" w:hanging="360"/>
      </w:pPr>
      <w:rPr>
        <w:rFonts w:ascii="Map Symbols" w:hAnsi="Map Symbols" w:hint="default"/>
      </w:rPr>
    </w:lvl>
    <w:lvl w:ilvl="8" w:tplc="FFE81412" w:tentative="1">
      <w:start w:val="1"/>
      <w:numFmt w:val="bullet"/>
      <w:lvlText w:val="4"/>
      <w:lvlJc w:val="left"/>
      <w:pPr>
        <w:tabs>
          <w:tab w:val="num" w:pos="6480"/>
        </w:tabs>
        <w:ind w:left="6480" w:hanging="360"/>
      </w:pPr>
      <w:rPr>
        <w:rFonts w:ascii="Map Symbols" w:hAnsi="Map Symbols" w:hint="default"/>
      </w:rPr>
    </w:lvl>
  </w:abstractNum>
  <w:abstractNum w:abstractNumId="5" w15:restartNumberingAfterBreak="0">
    <w:nsid w:val="61B22F32"/>
    <w:multiLevelType w:val="hybridMultilevel"/>
    <w:tmpl w:val="9F7E495A"/>
    <w:lvl w:ilvl="0" w:tplc="6F988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D2787"/>
    <w:multiLevelType w:val="hybridMultilevel"/>
    <w:tmpl w:val="5D90CD6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E4844F66">
      <w:start w:val="1"/>
      <w:numFmt w:val="decimal"/>
      <w:lvlText w:val="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 w:tplc="F4981880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9C40EB8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4" w:tplc="C492A572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74EE29F7"/>
    <w:multiLevelType w:val="hybridMultilevel"/>
    <w:tmpl w:val="67D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012AD"/>
    <w:multiLevelType w:val="hybridMultilevel"/>
    <w:tmpl w:val="8B28F9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</w:rPr>
    </w:lvl>
    <w:lvl w:ilvl="1" w:tplc="DA768BA8">
      <w:start w:val="1"/>
      <w:numFmt w:val="upp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6F988F7A">
      <w:start w:val="1"/>
      <w:numFmt w:val="bullet"/>
      <w:lvlText w:val=""/>
      <w:lvlJc w:val="left"/>
      <w:pPr>
        <w:tabs>
          <w:tab w:val="num" w:pos="705"/>
        </w:tabs>
        <w:ind w:left="705" w:hanging="615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0E3FF2">
      <w:start w:val="10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eastAsia="Times New Roman" w:hAnsi="Wingdings" w:cs="Times New Roman" w:hint="default"/>
      </w:rPr>
    </w:lvl>
    <w:lvl w:ilvl="5" w:tplc="F85A1FBA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ascii="Verdana" w:eastAsia="Times New Roman" w:hAnsi="Verdana" w:cs="Times New Roman" w:hint="default"/>
        <w:b w:val="0"/>
        <w:i w:val="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4A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F"/>
    <w:rsid w:val="000309C6"/>
    <w:rsid w:val="000650B3"/>
    <w:rsid w:val="0044351F"/>
    <w:rsid w:val="00856BBC"/>
    <w:rsid w:val="008C1960"/>
    <w:rsid w:val="009E2DEF"/>
    <w:rsid w:val="00D922EB"/>
    <w:rsid w:val="00F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83AF0-E8E6-41F0-9E41-CCD10E55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D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513">
          <w:marLeft w:val="0"/>
          <w:marRight w:val="0"/>
          <w:marTop w:val="3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5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2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8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8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703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915">
          <w:marLeft w:val="720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2</cp:revision>
  <dcterms:created xsi:type="dcterms:W3CDTF">2017-01-02T20:31:00Z</dcterms:created>
  <dcterms:modified xsi:type="dcterms:W3CDTF">2017-01-02T20:31:00Z</dcterms:modified>
</cp:coreProperties>
</file>