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15"/>
        <w:gridCol w:w="781"/>
      </w:tblGrid>
      <w:tr w:rsidR="00744BC0" w:rsidTr="00896A65">
        <w:trPr>
          <w:cantSplit/>
          <w:trHeight w:val="1134"/>
        </w:trPr>
        <w:tc>
          <w:tcPr>
            <w:tcW w:w="9346" w:type="dxa"/>
          </w:tcPr>
          <w:p w:rsidR="00896A65" w:rsidRDefault="00896A65" w:rsidP="001B2364">
            <w:r>
              <w:rPr>
                <w:noProof/>
              </w:rPr>
              <w:drawing>
                <wp:inline distT="0" distB="0" distL="0" distR="0" wp14:anchorId="273EBB65" wp14:editId="2CA7D4FB">
                  <wp:extent cx="5704840" cy="4080510"/>
                  <wp:effectExtent l="0" t="0" r="0" b="0"/>
                  <wp:docPr id="1" name="Picture 1" descr="H:\Pete's School work 2011-12\AP Euro\1Kagan Chapter\Euro Instructor's Resources\ch 11\Present\Visuals\Maps, Figures, Tables\mch11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Pete's School work 2011-12\AP Euro\1Kagan Chapter\Euro Instructor's Resources\ch 11\Present\Visuals\Maps, Figures, Tables\mch11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4840" cy="408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dxa"/>
            <w:textDirection w:val="btLr"/>
          </w:tcPr>
          <w:p w:rsidR="00896A65" w:rsidRDefault="00896A65" w:rsidP="001B2364">
            <w:pPr>
              <w:ind w:left="113" w:right="113"/>
            </w:pPr>
            <w:r>
              <w:rPr>
                <w:rFonts w:ascii="Times New Roman" w:hAnsi="Times New Roman"/>
                <w:sz w:val="24"/>
                <w:szCs w:val="24"/>
              </w:rPr>
              <w:t>Charles V, HRE</w:t>
            </w:r>
          </w:p>
        </w:tc>
      </w:tr>
      <w:tr w:rsidR="00744BC0" w:rsidTr="00896A65">
        <w:trPr>
          <w:cantSplit/>
          <w:trHeight w:val="1134"/>
        </w:trPr>
        <w:tc>
          <w:tcPr>
            <w:tcW w:w="9346" w:type="dxa"/>
          </w:tcPr>
          <w:p w:rsidR="00896A65" w:rsidRDefault="00896A65" w:rsidP="001B2364">
            <w:r>
              <w:rPr>
                <w:noProof/>
              </w:rPr>
              <w:drawing>
                <wp:inline distT="0" distB="0" distL="0" distR="0" wp14:anchorId="3DA25901" wp14:editId="183D6191">
                  <wp:extent cx="5707117" cy="4682359"/>
                  <wp:effectExtent l="0" t="0" r="8255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76" cy="469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dxa"/>
            <w:textDirection w:val="btLr"/>
          </w:tcPr>
          <w:p w:rsidR="00896A65" w:rsidRDefault="00896A65" w:rsidP="001B2364">
            <w:pPr>
              <w:ind w:left="113" w:right="113"/>
            </w:pPr>
            <w:r>
              <w:rPr>
                <w:rFonts w:ascii="Times-Roman" w:hAnsi="Times-Roman" w:cs="Times-Roman"/>
                <w:sz w:val="24"/>
                <w:szCs w:val="24"/>
              </w:rPr>
              <w:t>The First Three Wars of Louis XIV</w:t>
            </w:r>
          </w:p>
        </w:tc>
      </w:tr>
      <w:tr w:rsidR="00744BC0" w:rsidTr="00896A65">
        <w:trPr>
          <w:cantSplit/>
          <w:trHeight w:val="1134"/>
        </w:trPr>
        <w:tc>
          <w:tcPr>
            <w:tcW w:w="9346" w:type="dxa"/>
          </w:tcPr>
          <w:p w:rsidR="00896A65" w:rsidRDefault="00896A65" w:rsidP="00896A65">
            <w:r>
              <w:rPr>
                <w:noProof/>
              </w:rPr>
              <w:lastRenderedPageBreak/>
              <w:drawing>
                <wp:inline distT="0" distB="0" distL="0" distR="0" wp14:anchorId="05D4C83A" wp14:editId="4F1216A9">
                  <wp:extent cx="5688280" cy="4631376"/>
                  <wp:effectExtent l="0" t="0" r="8255" b="0"/>
                  <wp:docPr id="6" name="Picture 6" descr="H:\Pete's School work 2011-12\AP Euro\1Kagan Chapter\Euro Instructor's Resources\ch 17\Present\Visuals\Maps, Figures, Tables\mch17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Pete's School work 2011-12\AP Euro\1Kagan Chapter\Euro Instructor's Resources\ch 17\Present\Visuals\Maps, Figures, Tables\mch17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216" cy="463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dxa"/>
            <w:textDirection w:val="btLr"/>
          </w:tcPr>
          <w:p w:rsidR="00896A65" w:rsidRDefault="00896A65" w:rsidP="001B2364">
            <w:pPr>
              <w:ind w:left="113" w:right="113"/>
            </w:pPr>
            <w:r>
              <w:rPr>
                <w:rFonts w:ascii="Times New Roman" w:hAnsi="Times New Roman"/>
                <w:sz w:val="24"/>
                <w:szCs w:val="24"/>
              </w:rPr>
              <w:t>Partitions of Poland</w:t>
            </w:r>
          </w:p>
        </w:tc>
      </w:tr>
      <w:tr w:rsidR="00896A65" w:rsidTr="00896A65">
        <w:trPr>
          <w:cantSplit/>
          <w:trHeight w:val="6900"/>
        </w:trPr>
        <w:tc>
          <w:tcPr>
            <w:tcW w:w="9346" w:type="dxa"/>
          </w:tcPr>
          <w:p w:rsidR="00896A65" w:rsidRDefault="00896A65" w:rsidP="00896A65">
            <w:r>
              <w:rPr>
                <w:noProof/>
              </w:rPr>
              <w:drawing>
                <wp:inline distT="0" distB="0" distL="0" distR="0" wp14:anchorId="03FC3714" wp14:editId="7DD99A08">
                  <wp:extent cx="5771408" cy="4381995"/>
                  <wp:effectExtent l="0" t="0" r="1270" b="0"/>
                  <wp:docPr id="5" name="Picture 5" descr="H:\Pete's School work 2011-12\AP Euro\1Kagan Chapter\Euro Instructor's Resources\ch 17\Present\Visuals\Maps, Figures, Tables\mch17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Pete's School work 2011-12\AP Euro\1Kagan Chapter\Euro Instructor's Resources\ch 17\Present\Visuals\Maps, Figures, Tables\mch17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1592" cy="438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dxa"/>
            <w:textDirection w:val="btLr"/>
          </w:tcPr>
          <w:p w:rsidR="00896A65" w:rsidRDefault="00896A65" w:rsidP="001B2364">
            <w:pPr>
              <w:ind w:left="113" w:right="113"/>
            </w:pPr>
            <w:r>
              <w:rPr>
                <w:rFonts w:ascii="Times New Roman" w:hAnsi="Times New Roman"/>
                <w:sz w:val="24"/>
                <w:szCs w:val="24"/>
              </w:rPr>
              <w:t>Lands acquired by Peter the Great</w:t>
            </w:r>
          </w:p>
          <w:p w:rsidR="00896A65" w:rsidRDefault="00896A65" w:rsidP="001B2364">
            <w:pPr>
              <w:ind w:left="113" w:right="113"/>
            </w:pPr>
            <w:r>
              <w:rPr>
                <w:rFonts w:ascii="Times New Roman" w:hAnsi="Times New Roman"/>
                <w:sz w:val="24"/>
                <w:szCs w:val="24"/>
              </w:rPr>
              <w:t>Lands acquired by Catherine the Great</w:t>
            </w:r>
          </w:p>
        </w:tc>
      </w:tr>
      <w:tr w:rsidR="00744BC0" w:rsidTr="00896A65">
        <w:trPr>
          <w:cantSplit/>
          <w:trHeight w:val="1448"/>
        </w:trPr>
        <w:tc>
          <w:tcPr>
            <w:tcW w:w="9346" w:type="dxa"/>
          </w:tcPr>
          <w:p w:rsidR="00896A65" w:rsidRDefault="00896A65" w:rsidP="00896A65">
            <w:r>
              <w:rPr>
                <w:noProof/>
              </w:rPr>
              <w:lastRenderedPageBreak/>
              <w:drawing>
                <wp:inline distT="0" distB="0" distL="0" distR="0" wp14:anchorId="1FF725B6" wp14:editId="676E73E2">
                  <wp:extent cx="5747657" cy="4913835"/>
                  <wp:effectExtent l="0" t="0" r="5715" b="1270"/>
                  <wp:docPr id="7" name="Picture 7" descr="H:\Pete's School work 2011-12\AP Euro\1Kagan Chapter\Euro Instructor's Resources\ch 19\Present\Visuals\Maps, Figures, Tables\mch19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Pete's School work 2011-12\AP Euro\1Kagan Chapter\Euro Instructor's Resources\ch 19\Present\Visuals\Maps, Figures, Tables\mch19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0922" cy="4916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dxa"/>
            <w:textDirection w:val="btLr"/>
          </w:tcPr>
          <w:p w:rsidR="00896A65" w:rsidRDefault="00896A65" w:rsidP="001B2364">
            <w:pPr>
              <w:ind w:left="113" w:right="113"/>
            </w:pPr>
            <w:r>
              <w:rPr>
                <w:rFonts w:ascii="Times New Roman" w:hAnsi="Times New Roman"/>
                <w:sz w:val="24"/>
                <w:szCs w:val="24"/>
              </w:rPr>
              <w:t>Europe after the Congress of Vienna</w:t>
            </w:r>
          </w:p>
        </w:tc>
      </w:tr>
      <w:tr w:rsidR="00896A65" w:rsidTr="00896A65">
        <w:trPr>
          <w:cantSplit/>
          <w:trHeight w:val="1134"/>
        </w:trPr>
        <w:tc>
          <w:tcPr>
            <w:tcW w:w="9346" w:type="dxa"/>
          </w:tcPr>
          <w:p w:rsidR="00896A65" w:rsidRDefault="00896A65" w:rsidP="001B2364">
            <w:r>
              <w:rPr>
                <w:noProof/>
              </w:rPr>
              <w:drawing>
                <wp:inline distT="0" distB="0" distL="0" distR="0" wp14:anchorId="13608ADB" wp14:editId="79BBC0A8">
                  <wp:extent cx="5852158" cy="4180114"/>
                  <wp:effectExtent l="0" t="0" r="0" b="0"/>
                  <wp:docPr id="8" name="Picture 8" descr="H:\Pete's School work 2011-12\AP Euro\1Kagan Chapter\Euro Instructor's Resources\ch 19\Present\Visuals\Maps, Figures, Tables\mch19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Pete's School work 2011-12\AP Euro\1Kagan Chapter\Euro Instructor's Resources\ch 19\Present\Visuals\Maps, Figures, Tables\mch19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239" cy="4180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dxa"/>
            <w:textDirection w:val="btLr"/>
          </w:tcPr>
          <w:p w:rsidR="00896A65" w:rsidRDefault="00896A65" w:rsidP="001B2364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France and Europe under Napoleon</w:t>
            </w:r>
          </w:p>
        </w:tc>
      </w:tr>
      <w:tr w:rsidR="00896A65" w:rsidTr="00896A65">
        <w:trPr>
          <w:cantSplit/>
          <w:trHeight w:val="1134"/>
        </w:trPr>
        <w:tc>
          <w:tcPr>
            <w:tcW w:w="9346" w:type="dxa"/>
          </w:tcPr>
          <w:p w:rsidR="00896A65" w:rsidRDefault="00896A65" w:rsidP="001B2364">
            <w:r>
              <w:rPr>
                <w:noProof/>
              </w:rPr>
              <w:lastRenderedPageBreak/>
              <w:drawing>
                <wp:inline distT="0" distB="0" distL="0" distR="0" wp14:anchorId="32DAE9B7" wp14:editId="1344CE8D">
                  <wp:extent cx="5700156" cy="4702628"/>
                  <wp:effectExtent l="0" t="0" r="0" b="3175"/>
                  <wp:docPr id="9" name="Picture 9" descr="H:\Pete's School work 2011-12\AP Euro\1Kagan Chapter\Euro Instructor's Resources\ch 22\Present\Visuals\Maps, Figures, Tables\mch22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Pete's School work 2011-12\AP Euro\1Kagan Chapter\Euro Instructor's Resources\ch 22\Present\Visuals\Maps, Figures, Tables\mch22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0395" cy="470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dxa"/>
            <w:textDirection w:val="btLr"/>
          </w:tcPr>
          <w:p w:rsidR="00896A65" w:rsidRDefault="00896A65" w:rsidP="001B2364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Unifications of Germany </w:t>
            </w:r>
          </w:p>
        </w:tc>
      </w:tr>
      <w:tr w:rsidR="00896A65" w:rsidTr="00896A65">
        <w:trPr>
          <w:cantSplit/>
          <w:trHeight w:val="1134"/>
        </w:trPr>
        <w:tc>
          <w:tcPr>
            <w:tcW w:w="9346" w:type="dxa"/>
          </w:tcPr>
          <w:p w:rsidR="00896A65" w:rsidRDefault="00896A65" w:rsidP="001B2364">
            <w:r>
              <w:rPr>
                <w:noProof/>
              </w:rPr>
              <w:drawing>
                <wp:inline distT="0" distB="0" distL="0" distR="0" wp14:anchorId="51B4AC1F" wp14:editId="1B3C043F">
                  <wp:extent cx="5676265" cy="4227830"/>
                  <wp:effectExtent l="0" t="0" r="635" b="1270"/>
                  <wp:docPr id="10" name="Picture 10" descr="H:\Pete's School work 2011-12\AP Euro\1Kagan Chapter\Euro Instructor's Resources\ch 22\Present\Visuals\Maps, Figures, Tables\mch22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Pete's School work 2011-12\AP Euro\1Kagan Chapter\Euro Instructor's Resources\ch 22\Present\Visuals\Maps, Figures, Tables\mch22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422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dxa"/>
            <w:textDirection w:val="btLr"/>
          </w:tcPr>
          <w:p w:rsidR="00896A65" w:rsidRDefault="00896A65" w:rsidP="001B2364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Unifications of  Italy</w:t>
            </w:r>
          </w:p>
        </w:tc>
      </w:tr>
      <w:tr w:rsidR="00896A65" w:rsidTr="00896A65">
        <w:trPr>
          <w:cantSplit/>
          <w:trHeight w:val="1134"/>
        </w:trPr>
        <w:tc>
          <w:tcPr>
            <w:tcW w:w="9346" w:type="dxa"/>
          </w:tcPr>
          <w:p w:rsidR="00896A65" w:rsidRDefault="00744BC0" w:rsidP="001B2364">
            <w:r>
              <w:rPr>
                <w:noProof/>
              </w:rPr>
              <w:lastRenderedPageBreak/>
              <w:drawing>
                <wp:inline distT="0" distB="0" distL="0" distR="0">
                  <wp:extent cx="5711547" cy="4429496"/>
                  <wp:effectExtent l="0" t="0" r="3810" b="9525"/>
                  <wp:docPr id="11" name="Picture 11" descr="H:\Pete's School work 2011-12\AP Euro\1Kagan Chapter\Euro Instructor's Resources\ch 25\Present\Visuals\Maps, Figures, Tables\mch25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Pete's School work 2011-12\AP Euro\1Kagan Chapter\Euro Instructor's Resources\ch 25\Present\Visuals\Maps, Figures, Tables\mch25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4429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dxa"/>
            <w:textDirection w:val="btLr"/>
          </w:tcPr>
          <w:p w:rsidR="00896A65" w:rsidRDefault="00896A65" w:rsidP="001B2364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British and French Empires post 1871-1945</w:t>
            </w:r>
          </w:p>
          <w:p w:rsidR="00896A65" w:rsidRDefault="00896A65" w:rsidP="001B2364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 Africa 1885-1914</w:t>
            </w:r>
          </w:p>
          <w:p w:rsidR="00896A65" w:rsidRDefault="00896A65" w:rsidP="001B2364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6A65" w:rsidTr="00896A65">
        <w:trPr>
          <w:cantSplit/>
          <w:trHeight w:val="1134"/>
        </w:trPr>
        <w:tc>
          <w:tcPr>
            <w:tcW w:w="9346" w:type="dxa"/>
          </w:tcPr>
          <w:p w:rsidR="00896A65" w:rsidRDefault="00744BC0" w:rsidP="001B2364">
            <w:r>
              <w:rPr>
                <w:noProof/>
              </w:rPr>
              <w:drawing>
                <wp:inline distT="0" distB="0" distL="0" distR="0">
                  <wp:extent cx="5997039" cy="4495730"/>
                  <wp:effectExtent l="0" t="0" r="3810" b="635"/>
                  <wp:docPr id="12" name="Picture 12" descr="H:\Pete's School work 2011-12\AP Euro\1Kagan Chapter\Euro Instructor's Resources\ch 25\Present\Visuals\Maps, Figures, Tables\mch25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Pete's School work 2011-12\AP Euro\1Kagan Chapter\Euro Instructor's Resources\ch 25\Present\Visuals\Maps, Figures, Tables\mch25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3845" cy="4500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" w:type="dxa"/>
            <w:textDirection w:val="btLr"/>
          </w:tcPr>
          <w:p w:rsidR="00896A65" w:rsidRDefault="00896A65" w:rsidP="001B2364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Europe after World War One</w:t>
            </w:r>
          </w:p>
        </w:tc>
      </w:tr>
      <w:tr w:rsidR="00896A65" w:rsidTr="00896A65">
        <w:trPr>
          <w:cantSplit/>
          <w:trHeight w:val="1134"/>
        </w:trPr>
        <w:tc>
          <w:tcPr>
            <w:tcW w:w="9346" w:type="dxa"/>
          </w:tcPr>
          <w:p w:rsidR="00896A65" w:rsidRDefault="00150E06" w:rsidP="001B2364"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>
                  <wp:extent cx="5866410" cy="5605153"/>
                  <wp:effectExtent l="0" t="0" r="1270" b="0"/>
                  <wp:docPr id="13" name="Picture 13" descr="H:\Pete's School work 2011-12\AP Euro\1Kagan Chapter\Euro Instructor's Resources\ch 29\Present\Visuals\Maps, Figures, Tables\mch2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Pete's School work 2011-12\AP Euro\1Kagan Chapter\Euro Instructor's Resources\ch 29\Present\Visuals\Maps, Figures, Tables\mch29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6695" cy="560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950" w:type="dxa"/>
            <w:textDirection w:val="btLr"/>
          </w:tcPr>
          <w:p w:rsidR="00896A65" w:rsidRDefault="00896A65" w:rsidP="001B2364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Europe after World War Two</w:t>
            </w:r>
          </w:p>
        </w:tc>
      </w:tr>
      <w:tr w:rsidR="00896A65" w:rsidTr="00896A65">
        <w:trPr>
          <w:cantSplit/>
          <w:trHeight w:val="1134"/>
        </w:trPr>
        <w:tc>
          <w:tcPr>
            <w:tcW w:w="9346" w:type="dxa"/>
          </w:tcPr>
          <w:p w:rsidR="00896A65" w:rsidRDefault="00896A65" w:rsidP="001B2364"/>
        </w:tc>
        <w:tc>
          <w:tcPr>
            <w:tcW w:w="950" w:type="dxa"/>
            <w:textDirection w:val="btLr"/>
          </w:tcPr>
          <w:p w:rsidR="00896A65" w:rsidRDefault="00896A65" w:rsidP="001B2364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Europe in 2007</w:t>
            </w:r>
          </w:p>
        </w:tc>
      </w:tr>
    </w:tbl>
    <w:p w:rsidR="00896A65" w:rsidRDefault="00896A65" w:rsidP="00896A65"/>
    <w:p w:rsidR="00896A65" w:rsidRDefault="00896A65" w:rsidP="00896A65"/>
    <w:p w:rsidR="00D9454D" w:rsidRDefault="00150E06"/>
    <w:sectPr w:rsidR="00D9454D" w:rsidSect="007323F4"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A65"/>
    <w:rsid w:val="00150E06"/>
    <w:rsid w:val="00592FA5"/>
    <w:rsid w:val="00744BC0"/>
    <w:rsid w:val="00896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A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96A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6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A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A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96A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6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A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Anderson</dc:creator>
  <cp:lastModifiedBy>Peter Anderson</cp:lastModifiedBy>
  <cp:revision>1</cp:revision>
  <dcterms:created xsi:type="dcterms:W3CDTF">2012-04-28T16:43:00Z</dcterms:created>
  <dcterms:modified xsi:type="dcterms:W3CDTF">2012-04-28T17:28:00Z</dcterms:modified>
</cp:coreProperties>
</file>