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AA" w:rsidRDefault="00073DAA" w:rsidP="00073DAA">
      <w:pPr>
        <w:spacing w:after="0"/>
      </w:pPr>
      <w:r>
        <w:t>Name__________________</w:t>
      </w:r>
      <w:r>
        <w:tab/>
        <w:t xml:space="preserve">            AP European History Ch 17 Reading Study </w:t>
      </w:r>
      <w:r w:rsidR="00AE3F00">
        <w:t xml:space="preserve">Kagan </w:t>
      </w:r>
      <w:r>
        <w:t>P. 550-</w:t>
      </w:r>
      <w:r>
        <w:t>567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3364"/>
        <w:gridCol w:w="3363"/>
      </w:tblGrid>
      <w:tr w:rsidR="00AE3F00" w:rsidRPr="005370EC" w:rsidTr="006B618C">
        <w:tc>
          <w:tcPr>
            <w:tcW w:w="4134" w:type="dxa"/>
            <w:shd w:val="clear" w:color="auto" w:fill="auto"/>
          </w:tcPr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>Enlightenment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>Deism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 xml:space="preserve">John Locke, </w:t>
            </w:r>
            <w:r w:rsidRPr="00AE3F00">
              <w:rPr>
                <w:rFonts w:ascii="Arial Narrow" w:hAnsi="Arial Narrow"/>
                <w:b/>
                <w:i/>
                <w:sz w:val="24"/>
                <w:szCs w:val="28"/>
              </w:rPr>
              <w:t>Two Treatises of Civil Gov’t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i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i/>
                <w:sz w:val="24"/>
                <w:szCs w:val="28"/>
              </w:rPr>
              <w:t>Essay Concerning Human Understanding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>tabula rasa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i/>
                <w:sz w:val="24"/>
                <w:szCs w:val="28"/>
              </w:rPr>
              <w:t>philosophes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  <w:lang w:val="fr-FR"/>
              </w:rPr>
              <w:t>Voltaire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“</w:t>
            </w:r>
            <w:proofErr w:type="spellStart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ecracsez</w:t>
            </w:r>
            <w:proofErr w:type="spellEnd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 xml:space="preserve"> l’</w:t>
            </w:r>
            <w:proofErr w:type="spellStart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infame</w:t>
            </w:r>
            <w:proofErr w:type="spellEnd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”</w:t>
            </w:r>
          </w:p>
          <w:p w:rsidR="00AE3F00" w:rsidRPr="00AE3F00" w:rsidRDefault="00AE3F00" w:rsidP="00AE3F00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</w:p>
        </w:tc>
        <w:tc>
          <w:tcPr>
            <w:tcW w:w="3432" w:type="dxa"/>
            <w:shd w:val="clear" w:color="auto" w:fill="auto"/>
          </w:tcPr>
          <w:p w:rsidR="00AE3F00" w:rsidRPr="00AE3F00" w:rsidRDefault="00AE3F00" w:rsidP="00AE3F00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 xml:space="preserve">Baron de Montesquieu, </w:t>
            </w:r>
            <w:r w:rsidRPr="00AE3F00">
              <w:rPr>
                <w:rFonts w:ascii="Arial Narrow" w:hAnsi="Arial Narrow"/>
                <w:b/>
                <w:i/>
                <w:sz w:val="24"/>
                <w:szCs w:val="28"/>
              </w:rPr>
              <w:t>Spirit of Laws</w:t>
            </w:r>
          </w:p>
          <w:p w:rsid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>checks and balances</w:t>
            </w:r>
            <w:r w:rsidRPr="00AE3F00">
              <w:rPr>
                <w:rFonts w:ascii="Arial Narrow" w:hAnsi="Arial Narrow"/>
                <w:b/>
                <w:sz w:val="24"/>
                <w:szCs w:val="28"/>
                <w:lang w:val="fr-FR"/>
              </w:rPr>
              <w:t xml:space="preserve"> 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  <w:lang w:val="fr-FR"/>
              </w:rPr>
              <w:t>Jean-Jacques Rousseau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 xml:space="preserve">Social </w:t>
            </w:r>
            <w:proofErr w:type="spellStart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Contract</w:t>
            </w:r>
            <w:proofErr w:type="spellEnd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,</w:t>
            </w:r>
            <w:r w:rsidRPr="00AE3F00">
              <w:rPr>
                <w:rFonts w:ascii="Arial Narrow" w:hAnsi="Arial Narrow"/>
                <w:b/>
                <w:sz w:val="24"/>
                <w:szCs w:val="28"/>
                <w:lang w:val="fr-FR"/>
              </w:rPr>
              <w:t xml:space="preserve"> 1762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>general will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>“noble savage”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 xml:space="preserve">Denis Diderot, </w:t>
            </w:r>
            <w:r w:rsidRPr="00AE3F00">
              <w:rPr>
                <w:rFonts w:ascii="Arial Narrow" w:hAnsi="Arial Narrow"/>
                <w:i/>
                <w:sz w:val="24"/>
                <w:szCs w:val="28"/>
              </w:rPr>
              <w:t>The Encyclopedia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sz w:val="24"/>
                <w:szCs w:val="28"/>
                <w:lang w:val="fr-FR"/>
              </w:rPr>
              <w:t>Marquis de Beccaria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  <w:lang w:val="fr-FR"/>
              </w:rPr>
            </w:pPr>
            <w:r>
              <w:rPr>
                <w:rFonts w:ascii="Arial Narrow" w:hAnsi="Arial Narrow"/>
                <w:sz w:val="24"/>
                <w:szCs w:val="28"/>
                <w:lang w:val="fr-FR"/>
              </w:rPr>
              <w:t>François Quesnay</w:t>
            </w:r>
          </w:p>
        </w:tc>
        <w:tc>
          <w:tcPr>
            <w:tcW w:w="3432" w:type="dxa"/>
            <w:shd w:val="clear" w:color="auto" w:fill="auto"/>
          </w:tcPr>
          <w:p w:rsidR="00AE3F00" w:rsidRPr="00AE3F00" w:rsidRDefault="00AE3F00" w:rsidP="00AE3F00">
            <w:pPr>
              <w:pStyle w:val="NoSpacing"/>
              <w:rPr>
                <w:rFonts w:ascii="Arial Narrow" w:hAnsi="Arial Narrow"/>
                <w:b/>
                <w:sz w:val="24"/>
                <w:szCs w:val="28"/>
                <w:lang w:val="fr-FR"/>
              </w:rPr>
            </w:pPr>
            <w:proofErr w:type="spellStart"/>
            <w:proofErr w:type="gramStart"/>
            <w:r w:rsidRPr="00AE3F00">
              <w:rPr>
                <w:rFonts w:ascii="Arial Narrow" w:hAnsi="Arial Narrow"/>
                <w:b/>
                <w:i/>
                <w:sz w:val="24"/>
                <w:szCs w:val="28"/>
                <w:lang w:val="fr-FR"/>
              </w:rPr>
              <w:t>physiocrats</w:t>
            </w:r>
            <w:proofErr w:type="spellEnd"/>
            <w:proofErr w:type="gramEnd"/>
          </w:p>
          <w:p w:rsidR="00AE3F00" w:rsidRPr="00AE3F00" w:rsidRDefault="00AE3F00" w:rsidP="00AE3F00">
            <w:pPr>
              <w:pStyle w:val="NoSpacing"/>
              <w:rPr>
                <w:rFonts w:ascii="Arial Narrow" w:hAnsi="Arial Narrow"/>
                <w:b/>
                <w:sz w:val="24"/>
                <w:szCs w:val="28"/>
              </w:rPr>
            </w:pPr>
            <w:r w:rsidRPr="00AE3F00">
              <w:rPr>
                <w:rFonts w:ascii="Arial Narrow" w:hAnsi="Arial Narrow"/>
                <w:b/>
                <w:sz w:val="24"/>
                <w:szCs w:val="28"/>
              </w:rPr>
              <w:t xml:space="preserve">Adam Smith, </w:t>
            </w:r>
            <w:r w:rsidRPr="00AE3F00">
              <w:rPr>
                <w:rFonts w:ascii="Arial Narrow" w:hAnsi="Arial Narrow"/>
                <w:b/>
                <w:i/>
                <w:sz w:val="24"/>
                <w:szCs w:val="28"/>
              </w:rPr>
              <w:t>Wealth of Nations</w:t>
            </w:r>
            <w:r w:rsidRPr="00AE3F00">
              <w:rPr>
                <w:rFonts w:ascii="Arial Narrow" w:hAnsi="Arial Narrow"/>
                <w:b/>
                <w:sz w:val="24"/>
                <w:szCs w:val="28"/>
              </w:rPr>
              <w:t xml:space="preserve"> </w:t>
            </w:r>
            <w:r w:rsidRPr="00AE3F00">
              <w:rPr>
                <w:rFonts w:ascii="Arial Narrow" w:hAnsi="Arial Narrow"/>
                <w:b/>
                <w:sz w:val="24"/>
                <w:szCs w:val="28"/>
              </w:rPr>
              <w:t>classical liberalism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>salon movement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 xml:space="preserve">Madame de </w:t>
            </w:r>
            <w:proofErr w:type="spellStart"/>
            <w:r w:rsidRPr="00AE3F00">
              <w:rPr>
                <w:rFonts w:ascii="Arial Narrow" w:hAnsi="Arial Narrow"/>
                <w:sz w:val="24"/>
                <w:szCs w:val="28"/>
              </w:rPr>
              <w:t>Geoffrin</w:t>
            </w:r>
            <w:proofErr w:type="spellEnd"/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 xml:space="preserve">Madame de </w:t>
            </w:r>
            <w:proofErr w:type="spellStart"/>
            <w:r w:rsidRPr="00AE3F00">
              <w:rPr>
                <w:rFonts w:ascii="Arial Narrow" w:hAnsi="Arial Narrow"/>
                <w:sz w:val="24"/>
                <w:szCs w:val="28"/>
              </w:rPr>
              <w:t>Staël</w:t>
            </w:r>
            <w:proofErr w:type="spellEnd"/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sz w:val="24"/>
                <w:szCs w:val="28"/>
                <w:lang w:val="fr-FR"/>
              </w:rPr>
              <w:t>Mary Wollstonecraft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sz w:val="24"/>
                <w:szCs w:val="28"/>
                <w:lang w:val="fr-FR"/>
              </w:rPr>
              <w:t>Baron Paul d’Holbach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  <w:lang w:val="fr-FR"/>
              </w:rPr>
            </w:pPr>
            <w:r w:rsidRPr="00AE3F00">
              <w:rPr>
                <w:rFonts w:ascii="Arial Narrow" w:hAnsi="Arial Narrow"/>
                <w:sz w:val="24"/>
                <w:szCs w:val="28"/>
                <w:lang w:val="fr-FR"/>
              </w:rPr>
              <w:t>David Hume</w:t>
            </w:r>
          </w:p>
          <w:p w:rsidR="00AE3F00" w:rsidRPr="00AE3F00" w:rsidRDefault="00AE3F00" w:rsidP="006B618C">
            <w:pPr>
              <w:pStyle w:val="NoSpacing"/>
              <w:rPr>
                <w:rFonts w:ascii="Arial Narrow" w:hAnsi="Arial Narrow"/>
                <w:sz w:val="24"/>
                <w:szCs w:val="28"/>
              </w:rPr>
            </w:pPr>
            <w:r w:rsidRPr="00AE3F00">
              <w:rPr>
                <w:rFonts w:ascii="Arial Narrow" w:hAnsi="Arial Narrow"/>
                <w:sz w:val="24"/>
                <w:szCs w:val="28"/>
              </w:rPr>
              <w:t>Immanuel Kant</w:t>
            </w:r>
          </w:p>
        </w:tc>
      </w:tr>
    </w:tbl>
    <w:p w:rsidR="00073DAA" w:rsidRDefault="00073DAA" w:rsidP="00073DAA">
      <w:pPr>
        <w:spacing w:after="0"/>
      </w:pPr>
      <w:r>
        <w:t>Directions:</w:t>
      </w:r>
    </w:p>
    <w:p w:rsidR="00073DAA" w:rsidRDefault="00073DAA" w:rsidP="00073DAA">
      <w:pPr>
        <w:pStyle w:val="ListParagraph"/>
        <w:numPr>
          <w:ilvl w:val="0"/>
          <w:numId w:val="2"/>
        </w:numPr>
        <w:spacing w:after="0"/>
      </w:pPr>
      <w:r>
        <w:t xml:space="preserve">Answer all of the following question/ task as thoroughly as you can. </w:t>
      </w:r>
      <w:r>
        <w:t xml:space="preserve">– This WILL be handed in on Monday 11/28 in class. </w:t>
      </w:r>
    </w:p>
    <w:p w:rsidR="00073DAA" w:rsidRDefault="00073DAA" w:rsidP="00073DAA">
      <w:pPr>
        <w:pStyle w:val="ListParagraph"/>
        <w:numPr>
          <w:ilvl w:val="0"/>
          <w:numId w:val="2"/>
        </w:numPr>
        <w:spacing w:after="0"/>
      </w:pPr>
      <w:r>
        <w:t>All questi</w:t>
      </w:r>
      <w:r>
        <w:t>ons will be graded 2 pts per-quest</w:t>
      </w:r>
      <w:r>
        <w:t xml:space="preserve">ion </w:t>
      </w:r>
      <w:r>
        <w:t>(this</w:t>
      </w:r>
      <w:r>
        <w:t xml:space="preserve"> assignment equals 3 homework assignments)</w:t>
      </w:r>
    </w:p>
    <w:p w:rsidR="00073DAA" w:rsidRDefault="00073DAA" w:rsidP="00073DAA">
      <w:pPr>
        <w:pStyle w:val="ListParagraph"/>
        <w:numPr>
          <w:ilvl w:val="0"/>
          <w:numId w:val="2"/>
        </w:numPr>
        <w:spacing w:after="0"/>
      </w:pPr>
      <w:r>
        <w:t xml:space="preserve">Answers can be completed in note form but most show a through reading/ understanding of the topic. </w:t>
      </w:r>
    </w:p>
    <w:p w:rsidR="00073DAA" w:rsidRDefault="00073DAA" w:rsidP="00AE3F00">
      <w:pPr>
        <w:pStyle w:val="ListParagraph"/>
        <w:numPr>
          <w:ilvl w:val="0"/>
          <w:numId w:val="2"/>
        </w:numPr>
        <w:spacing w:after="0"/>
      </w:pPr>
      <w:r>
        <w:t xml:space="preserve">This should go without saying but…. This is an assignment that YOU must do.  Copying or letting someone copy, including “working together on </w:t>
      </w:r>
      <w:r w:rsidR="00AE3F00">
        <w:t>questions” will</w:t>
      </w:r>
      <w:r>
        <w:t xml:space="preserve"> result in 0s on all three assignments. </w:t>
      </w:r>
    </w:p>
    <w:p w:rsidR="00073DAA" w:rsidRDefault="00026B16" w:rsidP="00AE3F00">
      <w:pPr>
        <w:spacing w:after="0"/>
      </w:pPr>
      <w:r>
        <w:t>__________________________________________________________________________________________________</w:t>
      </w:r>
    </w:p>
    <w:p w:rsidR="00073DAA" w:rsidRDefault="00073DAA" w:rsidP="00AE3F00">
      <w:pPr>
        <w:spacing w:after="0"/>
      </w:pPr>
      <w:r>
        <w:t xml:space="preserve">A1.  In addition to answer these </w:t>
      </w:r>
      <w:r w:rsidR="00AE3F00">
        <w:t>questions, make</w:t>
      </w:r>
      <w:r>
        <w:t xml:space="preserve"> and complete a chart of Enlightened philosophers.  </w:t>
      </w:r>
    </w:p>
    <w:p w:rsidR="00073DAA" w:rsidRDefault="00073DAA" w:rsidP="00AE3F00">
      <w:pPr>
        <w:pStyle w:val="ListParagraph"/>
        <w:numPr>
          <w:ilvl w:val="0"/>
          <w:numId w:val="3"/>
        </w:numPr>
        <w:spacing w:after="0"/>
      </w:pPr>
      <w:r>
        <w:t>Not to be handed 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6"/>
        <w:gridCol w:w="2963"/>
        <w:gridCol w:w="5921"/>
      </w:tblGrid>
      <w:tr w:rsidR="00AE3F00" w:rsidRPr="000C573A" w:rsidTr="00AE3F00">
        <w:trPr>
          <w:trHeight w:val="70"/>
        </w:trPr>
        <w:tc>
          <w:tcPr>
            <w:tcW w:w="1906" w:type="dxa"/>
            <w:shd w:val="clear" w:color="auto" w:fill="auto"/>
          </w:tcPr>
          <w:p w:rsidR="00AE3F00" w:rsidRPr="000C573A" w:rsidRDefault="00AE3F00" w:rsidP="00AE3F00">
            <w:pPr>
              <w:spacing w:after="0" w:line="240" w:lineRule="auto"/>
              <w:ind w:right="9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C573A">
              <w:rPr>
                <w:rFonts w:ascii="Arial Narrow" w:hAnsi="Arial Narrow"/>
                <w:sz w:val="24"/>
                <w:szCs w:val="24"/>
                <w:u w:val="single"/>
              </w:rPr>
              <w:t xml:space="preserve"> Philosopher </w:t>
            </w:r>
          </w:p>
        </w:tc>
        <w:tc>
          <w:tcPr>
            <w:tcW w:w="2963" w:type="dxa"/>
            <w:shd w:val="clear" w:color="auto" w:fill="auto"/>
          </w:tcPr>
          <w:p w:rsidR="00AE3F00" w:rsidRPr="000C573A" w:rsidRDefault="00AE3F00" w:rsidP="00AE3F00">
            <w:pPr>
              <w:spacing w:after="0" w:line="240" w:lineRule="auto"/>
              <w:ind w:right="9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C573A">
              <w:rPr>
                <w:rFonts w:ascii="Arial Narrow" w:hAnsi="Arial Narrow"/>
                <w:sz w:val="24"/>
                <w:szCs w:val="24"/>
                <w:u w:val="single"/>
              </w:rPr>
              <w:t>Nation/ Reason for ideas</w:t>
            </w:r>
          </w:p>
        </w:tc>
        <w:tc>
          <w:tcPr>
            <w:tcW w:w="5921" w:type="dxa"/>
            <w:shd w:val="clear" w:color="auto" w:fill="auto"/>
          </w:tcPr>
          <w:p w:rsidR="00AE3F00" w:rsidRPr="000C573A" w:rsidRDefault="00AE3F00" w:rsidP="00AE3F00">
            <w:pPr>
              <w:spacing w:after="0" w:line="240" w:lineRule="auto"/>
              <w:ind w:right="9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0C573A">
              <w:rPr>
                <w:rFonts w:ascii="Arial Narrow" w:hAnsi="Arial Narrow"/>
                <w:sz w:val="24"/>
                <w:szCs w:val="24"/>
                <w:u w:val="single"/>
              </w:rPr>
              <w:t>Book (year)-  idea(s)</w:t>
            </w:r>
          </w:p>
        </w:tc>
      </w:tr>
    </w:tbl>
    <w:p w:rsidR="00AE3F00" w:rsidRPr="00AE3F00" w:rsidRDefault="00AE3F00" w:rsidP="00AE3F00">
      <w:pPr>
        <w:spacing w:after="0"/>
        <w:rPr>
          <w:rFonts w:ascii="Cambria" w:hAnsi="Cambria"/>
          <w:b/>
        </w:rPr>
      </w:pPr>
      <w:r w:rsidRPr="006C1C47">
        <w:rPr>
          <w:rFonts w:ascii="Cambria" w:hAnsi="Cambria"/>
          <w:b/>
        </w:rPr>
        <w:t>Formative Influences on the Enlightenment (p. 552 – 558)</w:t>
      </w:r>
    </w:p>
    <w:p w:rsidR="00073DAA" w:rsidRPr="00026B16" w:rsidRDefault="00073DAA" w:rsidP="00AE3F00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026B16">
        <w:rPr>
          <w:b/>
          <w:u w:val="single"/>
        </w:rPr>
        <w:t xml:space="preserve">What was The Enlightenment?  </w:t>
      </w:r>
    </w:p>
    <w:p w:rsidR="00AE3F00" w:rsidRPr="008411CD" w:rsidRDefault="008411CD" w:rsidP="00AE3F00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rFonts w:ascii="Cambria" w:hAnsi="Cambria"/>
          <w:sz w:val="24"/>
        </w:rPr>
        <w:t xml:space="preserve">Chart </w:t>
      </w:r>
      <w:proofErr w:type="gramStart"/>
      <w:r>
        <w:rPr>
          <w:rFonts w:ascii="Cambria" w:hAnsi="Cambria"/>
          <w:sz w:val="24"/>
        </w:rPr>
        <w:t>( Causes</w:t>
      </w:r>
      <w:proofErr w:type="gramEnd"/>
      <w:r>
        <w:rPr>
          <w:rFonts w:ascii="Cambria" w:hAnsi="Cambria"/>
          <w:sz w:val="24"/>
        </w:rPr>
        <w:t xml:space="preserve">/ CCOT) would work- </w:t>
      </w:r>
      <w:r w:rsidR="00AE3F00" w:rsidRPr="008411CD">
        <w:rPr>
          <w:rFonts w:ascii="Cambria" w:hAnsi="Cambria"/>
          <w:sz w:val="24"/>
        </w:rPr>
        <w:t xml:space="preserve">How did the Enlightenment change basic Western attitudes toward reform, faith, and reason? </w:t>
      </w:r>
    </w:p>
    <w:p w:rsidR="00AE3F00" w:rsidRPr="00026B16" w:rsidRDefault="00073DAA" w:rsidP="00AE3F00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 w:rsidRPr="00026B16">
        <w:rPr>
          <w:b/>
          <w:u w:val="single"/>
        </w:rPr>
        <w:t>How were Newton and Locke forerunners of the (18th Century) Enlightenment?</w:t>
      </w:r>
    </w:p>
    <w:p w:rsidR="00AE3F00" w:rsidRDefault="00073DAA" w:rsidP="00AE3F00">
      <w:pPr>
        <w:pStyle w:val="ListParagraph"/>
        <w:numPr>
          <w:ilvl w:val="0"/>
          <w:numId w:val="4"/>
        </w:numPr>
        <w:spacing w:after="0"/>
      </w:pPr>
      <w:r>
        <w:t xml:space="preserve"> In what ways was Britain tolerant and stable? Impact. (3-5 characteristics)  </w:t>
      </w:r>
    </w:p>
    <w:p w:rsidR="00AE3F00" w:rsidRPr="00026B16" w:rsidRDefault="00073DAA" w:rsidP="00AE3F00">
      <w:pPr>
        <w:pStyle w:val="ListParagraph"/>
        <w:numPr>
          <w:ilvl w:val="0"/>
          <w:numId w:val="4"/>
        </w:numPr>
        <w:spacing w:after="0"/>
        <w:rPr>
          <w:b/>
          <w:u w:val="single"/>
        </w:rPr>
      </w:pPr>
      <w:r>
        <w:t xml:space="preserve"> </w:t>
      </w:r>
      <w:r w:rsidRPr="00026B16">
        <w:rPr>
          <w:b/>
          <w:u w:val="single"/>
        </w:rPr>
        <w:t xml:space="preserve">Describe the characteristics of “Print Culture.”/ Impact. (PEERSIA) </w:t>
      </w:r>
      <w:r w:rsidR="00AE3F00" w:rsidRPr="00026B16">
        <w:rPr>
          <w:b/>
          <w:u w:val="single"/>
        </w:rPr>
        <w:t>Chart would work well here!</w:t>
      </w:r>
    </w:p>
    <w:p w:rsidR="00AE3F00" w:rsidRDefault="00073DAA" w:rsidP="00AE3F00">
      <w:pPr>
        <w:pStyle w:val="ListParagraph"/>
        <w:numPr>
          <w:ilvl w:val="0"/>
          <w:numId w:val="4"/>
        </w:numPr>
        <w:spacing w:after="0"/>
      </w:pPr>
      <w:r>
        <w:t xml:space="preserve"> Read “Coffeehouses &amp; Enlightenment” be prepared to discuss in class.</w:t>
      </w:r>
    </w:p>
    <w:p w:rsidR="00AE3F00" w:rsidRDefault="00073DAA" w:rsidP="00AE3F00">
      <w:pPr>
        <w:pStyle w:val="ListParagraph"/>
        <w:numPr>
          <w:ilvl w:val="0"/>
          <w:numId w:val="4"/>
        </w:numPr>
        <w:spacing w:after="0"/>
      </w:pPr>
      <w:r>
        <w:t xml:space="preserve">Page 556-557- </w:t>
      </w:r>
      <w:r w:rsidRPr="00026B16">
        <w:rPr>
          <w:b/>
          <w:u w:val="single"/>
        </w:rPr>
        <w:t>Why</w:t>
      </w:r>
      <w:r>
        <w:t xml:space="preserve"> were the bourgeoisie/ middle class fans of the philosophes? </w:t>
      </w:r>
    </w:p>
    <w:p w:rsidR="00073DAA" w:rsidRDefault="00073DAA" w:rsidP="00AE3F00">
      <w:pPr>
        <w:pStyle w:val="ListParagraph"/>
        <w:numPr>
          <w:ilvl w:val="0"/>
          <w:numId w:val="4"/>
        </w:numPr>
        <w:spacing w:after="0"/>
      </w:pPr>
      <w:r>
        <w:t>Read “</w:t>
      </w:r>
      <w:r w:rsidRPr="00026B16">
        <w:rPr>
          <w:b/>
          <w:u w:val="single"/>
        </w:rPr>
        <w:t>Immanuel Kant Defines Enlightenment” MUST READ!!! (556)</w:t>
      </w:r>
      <w:r>
        <w:t xml:space="preserve"> </w:t>
      </w:r>
      <w:r w:rsidR="008411CD">
        <w:t xml:space="preserve"> </w:t>
      </w:r>
      <w:r w:rsidR="008411CD" w:rsidRPr="00026B16">
        <w:rPr>
          <w:rFonts w:ascii="Cambria" w:hAnsi="Cambria"/>
          <w:b/>
          <w:u w:val="single"/>
        </w:rPr>
        <w:t xml:space="preserve">Chart: </w:t>
      </w:r>
      <w:proofErr w:type="spellStart"/>
      <w:r w:rsidR="008411CD">
        <w:rPr>
          <w:rFonts w:ascii="Cambria" w:hAnsi="Cambria"/>
          <w:b/>
          <w:u w:val="single"/>
        </w:rPr>
        <w:t>Kanat</w:t>
      </w:r>
      <w:proofErr w:type="spellEnd"/>
      <w:r w:rsidR="008411CD" w:rsidRPr="00026B16">
        <w:rPr>
          <w:rFonts w:ascii="Cambria" w:hAnsi="Cambria"/>
          <w:b/>
          <w:u w:val="single"/>
        </w:rPr>
        <w:t>- Philosopher/ reason/ ideas</w:t>
      </w:r>
    </w:p>
    <w:p w:rsidR="00073DAA" w:rsidRDefault="00073DAA" w:rsidP="00AE3F00">
      <w:pPr>
        <w:pStyle w:val="ListParagraph"/>
        <w:numPr>
          <w:ilvl w:val="0"/>
          <w:numId w:val="8"/>
        </w:numPr>
        <w:spacing w:after="0"/>
      </w:pPr>
      <w:r>
        <w:t>What authorities should the liberated intellect have the courage to question?</w:t>
      </w:r>
    </w:p>
    <w:p w:rsidR="00073DAA" w:rsidRDefault="00073DAA" w:rsidP="00AE3F00">
      <w:pPr>
        <w:pStyle w:val="ListParagraph"/>
        <w:numPr>
          <w:ilvl w:val="0"/>
          <w:numId w:val="8"/>
        </w:numPr>
        <w:spacing w:after="0"/>
      </w:pPr>
      <w:r>
        <w:t>Why does he believe intellectual liberation requires effort?</w:t>
      </w:r>
    </w:p>
    <w:p w:rsidR="00AE3F00" w:rsidRDefault="00073DAA" w:rsidP="00AE3F00">
      <w:pPr>
        <w:pStyle w:val="ListParagraph"/>
        <w:numPr>
          <w:ilvl w:val="0"/>
          <w:numId w:val="8"/>
        </w:numPr>
        <w:spacing w:after="0"/>
      </w:pPr>
      <w:r>
        <w:t>Why does Kant link enlightenment with freedom?</w:t>
      </w:r>
    </w:p>
    <w:p w:rsidR="00AE3F00" w:rsidRPr="006C1C47" w:rsidRDefault="00AE3F00" w:rsidP="00026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t xml:space="preserve"> </w:t>
      </w:r>
      <w:r w:rsidRPr="008411CD">
        <w:rPr>
          <w:rFonts w:ascii="Cambria" w:hAnsi="Cambria"/>
          <w:b/>
          <w:u w:val="single"/>
        </w:rPr>
        <w:t>Why was Voltaire the most influential of the philosophes</w:t>
      </w:r>
      <w:r w:rsidRPr="006C1C47">
        <w:rPr>
          <w:rFonts w:ascii="Cambria" w:hAnsi="Cambria"/>
        </w:rPr>
        <w:t>?</w:t>
      </w:r>
      <w:r w:rsidR="00026B16">
        <w:rPr>
          <w:rFonts w:ascii="Cambria" w:hAnsi="Cambria"/>
        </w:rPr>
        <w:t xml:space="preserve">  </w:t>
      </w:r>
      <w:r w:rsidR="00026B16" w:rsidRPr="00026B16">
        <w:rPr>
          <w:rFonts w:ascii="Cambria" w:hAnsi="Cambria"/>
          <w:b/>
          <w:u w:val="single"/>
        </w:rPr>
        <w:t>Chart: Voltaire- Philosopher/ reason/ ideas</w:t>
      </w:r>
    </w:p>
    <w:p w:rsidR="00026B16" w:rsidRPr="006C1C47" w:rsidRDefault="00026B16" w:rsidP="00026B1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</w:rPr>
      </w:pPr>
      <w:r w:rsidRPr="006C1C47">
        <w:rPr>
          <w:rFonts w:ascii="Cambria" w:hAnsi="Cambria"/>
          <w:b/>
        </w:rPr>
        <w:t>The Enlightenment and Religion (p. 558-563)</w:t>
      </w:r>
    </w:p>
    <w:p w:rsidR="00026B16" w:rsidRPr="00026B16" w:rsidRDefault="00026B16" w:rsidP="00026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u w:val="single"/>
        </w:rPr>
      </w:pPr>
      <w:r w:rsidRPr="00026B16">
        <w:rPr>
          <w:rFonts w:ascii="Cambria" w:hAnsi="Cambria"/>
          <w:b/>
          <w:u w:val="single"/>
        </w:rPr>
        <w:t>Why did the philosophes consider organized religion to be their greatest enemy?</w:t>
      </w:r>
      <w:r w:rsidRPr="00026B16">
        <w:rPr>
          <w:rFonts w:ascii="Cambria" w:hAnsi="Cambria"/>
          <w:b/>
          <w:u w:val="single"/>
        </w:rPr>
        <w:t xml:space="preserve"> (important)</w:t>
      </w:r>
    </w:p>
    <w:p w:rsidR="00026B16" w:rsidRPr="00026B16" w:rsidRDefault="00026B16" w:rsidP="00026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u w:val="single"/>
        </w:rPr>
      </w:pPr>
      <w:r w:rsidRPr="00026B16">
        <w:rPr>
          <w:rFonts w:ascii="Cambria" w:hAnsi="Cambria"/>
          <w:b/>
          <w:u w:val="single"/>
        </w:rPr>
        <w:t>What were the basic tenets of deism? (important)</w:t>
      </w:r>
    </w:p>
    <w:p w:rsidR="00026B16" w:rsidRPr="006C1C47" w:rsidRDefault="00026B16" w:rsidP="00026B1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b/>
        </w:rPr>
      </w:pPr>
      <w:r w:rsidRPr="006C1C47">
        <w:rPr>
          <w:rFonts w:ascii="Cambria" w:hAnsi="Cambria"/>
        </w:rPr>
        <w:t>How did Jewish writers contribute to Enlightenment thinking about religion?</w:t>
      </w:r>
      <w:r w:rsidRPr="00026B16">
        <w:rPr>
          <w:rFonts w:ascii="Cambria" w:hAnsi="Cambria"/>
          <w:b/>
          <w:u w:val="single"/>
        </w:rPr>
        <w:t xml:space="preserve"> </w:t>
      </w:r>
      <w:r w:rsidRPr="00026B16">
        <w:rPr>
          <w:rFonts w:ascii="Cambria" w:hAnsi="Cambria"/>
          <w:b/>
          <w:u w:val="single"/>
        </w:rPr>
        <w:t xml:space="preserve">Chart: </w:t>
      </w:r>
      <w:r>
        <w:rPr>
          <w:rFonts w:ascii="Cambria" w:hAnsi="Cambria"/>
          <w:b/>
          <w:u w:val="single"/>
        </w:rPr>
        <w:t>Spinoza</w:t>
      </w:r>
      <w:r w:rsidRPr="00026B16">
        <w:rPr>
          <w:rFonts w:ascii="Cambria" w:hAnsi="Cambria"/>
          <w:b/>
          <w:u w:val="single"/>
        </w:rPr>
        <w:t>- Philosopher/ reason/ ideas</w:t>
      </w:r>
      <w:r>
        <w:rPr>
          <w:rFonts w:ascii="Cambria" w:hAnsi="Cambria"/>
          <w:b/>
          <w:u w:val="single"/>
        </w:rPr>
        <w:t xml:space="preserve"> </w:t>
      </w:r>
    </w:p>
    <w:p w:rsidR="00026B16" w:rsidRPr="006C1C47" w:rsidRDefault="00026B16" w:rsidP="00026B16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b/>
        </w:rPr>
      </w:pPr>
      <w:r w:rsidRPr="006C1C47">
        <w:rPr>
          <w:rFonts w:ascii="Cambria" w:hAnsi="Cambria"/>
          <w:b/>
        </w:rPr>
        <w:t>The Enlightenment and Society (p. 564-566)</w:t>
      </w:r>
    </w:p>
    <w:p w:rsidR="00A9420B" w:rsidRDefault="00A9420B" w:rsidP="00A9420B">
      <w:pPr>
        <w:pStyle w:val="ListParagraph"/>
        <w:numPr>
          <w:ilvl w:val="0"/>
          <w:numId w:val="4"/>
        </w:numPr>
        <w:spacing w:after="0"/>
      </w:pPr>
      <w:r>
        <w:t xml:space="preserve"> Who created </w:t>
      </w:r>
      <w:r w:rsidR="008411CD">
        <w:t xml:space="preserve">the Encyclopedia? What was it? </w:t>
      </w:r>
      <w:r>
        <w:t xml:space="preserve"> </w:t>
      </w:r>
      <w:r w:rsidR="008411CD" w:rsidRPr="008411CD">
        <w:rPr>
          <w:b/>
        </w:rPr>
        <w:t>Chart: Denis Diderot</w:t>
      </w:r>
      <w:r w:rsidR="008411CD" w:rsidRPr="008411CD">
        <w:rPr>
          <w:rFonts w:ascii="Cambria" w:hAnsi="Cambria"/>
          <w:b/>
          <w:u w:val="single"/>
        </w:rPr>
        <w:t xml:space="preserve"> </w:t>
      </w:r>
      <w:r w:rsidR="008411CD" w:rsidRPr="00026B16">
        <w:rPr>
          <w:rFonts w:ascii="Cambria" w:hAnsi="Cambria"/>
          <w:b/>
          <w:u w:val="single"/>
        </w:rPr>
        <w:t>Philosopher/ reason/ ideas</w:t>
      </w:r>
      <w:r w:rsidR="008411CD">
        <w:rPr>
          <w:rFonts w:ascii="Cambria" w:hAnsi="Cambria"/>
          <w:b/>
          <w:u w:val="single"/>
        </w:rPr>
        <w:t xml:space="preserve"> </w:t>
      </w:r>
      <w:r w:rsidR="008411CD" w:rsidRPr="00026B16">
        <w:rPr>
          <w:rFonts w:ascii="Cambria" w:hAnsi="Cambria"/>
          <w:b/>
          <w:u w:val="single"/>
        </w:rPr>
        <w:t>(important)</w:t>
      </w:r>
    </w:p>
    <w:p w:rsidR="008411CD" w:rsidRDefault="00A9420B" w:rsidP="00A942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 w:rsidRPr="008411CD">
        <w:rPr>
          <w:b/>
        </w:rPr>
        <w:t xml:space="preserve">Marquis Cesare Beccaria- </w:t>
      </w:r>
      <w:r w:rsidR="008411CD" w:rsidRPr="008411CD">
        <w:rPr>
          <w:rFonts w:ascii="Cambria" w:hAnsi="Cambria"/>
          <w:b/>
          <w:u w:val="single"/>
        </w:rPr>
        <w:t>Philosopher/ reason/ ideas</w:t>
      </w:r>
      <w:r w:rsidR="008411CD">
        <w:rPr>
          <w:rFonts w:ascii="Cambria" w:hAnsi="Cambria"/>
          <w:b/>
          <w:u w:val="single"/>
        </w:rPr>
        <w:t xml:space="preserve"> </w:t>
      </w:r>
    </w:p>
    <w:p w:rsidR="008411CD" w:rsidRPr="008411CD" w:rsidRDefault="008411CD" w:rsidP="00026B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t xml:space="preserve">What did the </w:t>
      </w:r>
      <w:proofErr w:type="spellStart"/>
      <w:r>
        <w:t>physiocrats</w:t>
      </w:r>
      <w:proofErr w:type="spellEnd"/>
      <w:r>
        <w:t xml:space="preserve"> believe?</w:t>
      </w:r>
    </w:p>
    <w:p w:rsidR="008411CD" w:rsidRPr="008411CD" w:rsidRDefault="008411CD" w:rsidP="00026B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H</w:t>
      </w:r>
      <w:r w:rsidR="00026B16" w:rsidRPr="008411CD">
        <w:rPr>
          <w:rFonts w:ascii="Cambria" w:hAnsi="Cambria"/>
        </w:rPr>
        <w:t xml:space="preserve">ow did the views of the mercantilists about the earth’s resources differ from those of Adam Smith in his book </w:t>
      </w:r>
      <w:r w:rsidR="00026B16" w:rsidRPr="008411CD">
        <w:rPr>
          <w:rFonts w:ascii="Cambria" w:hAnsi="Cambria"/>
          <w:i/>
        </w:rPr>
        <w:t>The Wealth of Nations</w:t>
      </w:r>
      <w:r w:rsidR="00026B16" w:rsidRPr="008411CD">
        <w:rPr>
          <w:rFonts w:ascii="Cambria" w:hAnsi="Cambria"/>
        </w:rPr>
        <w:t xml:space="preserve">? </w:t>
      </w:r>
      <w:r w:rsidRPr="008411CD">
        <w:rPr>
          <w:b/>
        </w:rPr>
        <w:t xml:space="preserve">Chart: </w:t>
      </w:r>
      <w:r>
        <w:rPr>
          <w:b/>
        </w:rPr>
        <w:t>Adam Smith:</w:t>
      </w:r>
      <w:r w:rsidRPr="008411CD">
        <w:rPr>
          <w:rFonts w:ascii="Cambria" w:hAnsi="Cambria"/>
          <w:b/>
          <w:u w:val="single"/>
        </w:rPr>
        <w:t xml:space="preserve"> </w:t>
      </w:r>
      <w:r w:rsidRPr="00026B16">
        <w:rPr>
          <w:rFonts w:ascii="Cambria" w:hAnsi="Cambria"/>
          <w:b/>
          <w:u w:val="single"/>
        </w:rPr>
        <w:t>Philosopher/ reason/ ideas</w:t>
      </w:r>
      <w:r>
        <w:rPr>
          <w:rFonts w:ascii="Cambria" w:hAnsi="Cambria"/>
          <w:b/>
          <w:u w:val="single"/>
        </w:rPr>
        <w:t xml:space="preserve"> </w:t>
      </w:r>
      <w:r w:rsidRPr="00026B16">
        <w:rPr>
          <w:rFonts w:ascii="Cambria" w:hAnsi="Cambria"/>
          <w:b/>
          <w:u w:val="single"/>
        </w:rPr>
        <w:t>(important)</w:t>
      </w:r>
    </w:p>
    <w:p w:rsidR="00872E80" w:rsidRPr="008411CD" w:rsidRDefault="00073DAA" w:rsidP="00026B1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/>
        </w:rPr>
      </w:pPr>
      <w:r>
        <w:t xml:space="preserve"> </w:t>
      </w:r>
      <w:r w:rsidRPr="008411CD">
        <w:rPr>
          <w:b/>
        </w:rPr>
        <w:t>Montesquieu-</w:t>
      </w:r>
      <w:r w:rsidR="008411CD" w:rsidRPr="008411CD">
        <w:rPr>
          <w:rFonts w:ascii="Cambria" w:hAnsi="Cambria"/>
          <w:b/>
          <w:u w:val="single"/>
        </w:rPr>
        <w:t xml:space="preserve"> Philosopher</w:t>
      </w:r>
      <w:r w:rsidR="008411CD" w:rsidRPr="00026B16">
        <w:rPr>
          <w:rFonts w:ascii="Cambria" w:hAnsi="Cambria"/>
          <w:b/>
          <w:u w:val="single"/>
        </w:rPr>
        <w:t>/ reason/ ideas</w:t>
      </w:r>
      <w:r w:rsidR="008411CD">
        <w:rPr>
          <w:rFonts w:ascii="Cambria" w:hAnsi="Cambria"/>
          <w:b/>
          <w:u w:val="single"/>
        </w:rPr>
        <w:t xml:space="preserve"> </w:t>
      </w:r>
      <w:r w:rsidR="008411CD" w:rsidRPr="00026B16">
        <w:rPr>
          <w:rFonts w:ascii="Cambria" w:hAnsi="Cambria"/>
          <w:b/>
          <w:u w:val="single"/>
        </w:rPr>
        <w:t>(important)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-Bold" w:eastAsia="Calibri" w:hAnsi="DroidSans-Bold" w:cs="DroidSans-Bold"/>
          <w:b/>
          <w:bCs/>
          <w:sz w:val="24"/>
          <w:szCs w:val="24"/>
        </w:rPr>
      </w:pPr>
      <w:bookmarkStart w:id="0" w:name="_GoBack"/>
      <w:bookmarkEnd w:id="0"/>
      <w:r w:rsidRPr="008411CD">
        <w:rPr>
          <w:rFonts w:ascii="DroidSans-Bold" w:eastAsia="Calibri" w:hAnsi="DroidSans-Bold" w:cs="DroidSans-Bold"/>
          <w:b/>
          <w:bCs/>
          <w:sz w:val="24"/>
          <w:szCs w:val="24"/>
        </w:rPr>
        <w:lastRenderedPageBreak/>
        <w:t>Use the map below to answer all parts of the question that follows.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-Bold" w:eastAsia="Calibri" w:hAnsi="DroidSans-Bold" w:cs="DroidSans-Bold"/>
          <w:b/>
          <w:bCs/>
          <w:sz w:val="24"/>
          <w:szCs w:val="24"/>
        </w:rPr>
      </w:pPr>
      <w:r w:rsidRPr="008411CD">
        <w:rPr>
          <w:rFonts w:ascii="Calibri" w:eastAsia="Calibri" w:hAnsi="Calibri" w:cs="Times New Roman"/>
          <w:noProof/>
        </w:rPr>
        <w:drawing>
          <wp:inline distT="0" distB="0" distL="0" distR="0">
            <wp:extent cx="6686550" cy="3724275"/>
            <wp:effectExtent l="0" t="0" r="0" b="9525"/>
            <wp:docPr id="1" name="Picture 1" descr="http://theexplorationage1.weebly.com/uploads/7/6/1/0/7610500/8202760.jpg?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explorationage1.weebly.com/uploads/7/6/1/0/7610500/8202760.jpg?7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A. Briefly explain TWO effects the trade network above had on European societies during the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seventeenth century.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B. Briefly explain ONE effect the trade network above had on a non-European society during the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seventeenth century.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36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__________________________________________________________________________________________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Examples of responses to Part A and B that would earn credit: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The Price Revolution led to inflation and urbanization.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The Columbian Exchange led to increased food supply which supported a larger population.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More luxury goods led to more consumerism.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The middle class grew as more people did not rely on farming to support themselves.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Joint-stock companies and banking institutions were created to facilitate enlarged world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trade.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Syphilis was introduced to the European continent.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Inequality in the distribution of wealth grew.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Atlantic states rose in prominence to the detriment of Mediterranean economies.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Mercantilism and economic competition among European states.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Examples of responses to Part C that would earn credit: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European diseases decimated Native American populations.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European governments, religions, and social structures were imposed on indigenous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populations.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New rigid racial hierarchies were imposed on the Americas.</w:t>
      </w:r>
    </w:p>
    <w:p w:rsidR="008411CD" w:rsidRPr="008411CD" w:rsidRDefault="008411CD" w:rsidP="008411CD">
      <w:pPr>
        <w:autoSpaceDE w:val="0"/>
        <w:autoSpaceDN w:val="0"/>
        <w:adjustRightInd w:val="0"/>
        <w:spacing w:after="0" w:line="240" w:lineRule="auto"/>
        <w:rPr>
          <w:rFonts w:ascii="DroidSans" w:eastAsia="Calibri" w:hAnsi="DroidSans" w:cs="DroidSans"/>
          <w:sz w:val="24"/>
          <w:szCs w:val="24"/>
        </w:rPr>
      </w:pPr>
      <w:r w:rsidRPr="008411CD">
        <w:rPr>
          <w:rFonts w:ascii="DroidSans" w:eastAsia="Calibri" w:hAnsi="DroidSans" w:cs="DroidSans"/>
          <w:sz w:val="24"/>
          <w:szCs w:val="24"/>
        </w:rPr>
        <w:t>The slave trade &amp; the middle passage decimated African populations.</w:t>
      </w:r>
    </w:p>
    <w:p w:rsidR="008411CD" w:rsidRPr="008411CD" w:rsidRDefault="008411CD" w:rsidP="008411CD">
      <w:pPr>
        <w:spacing w:after="200" w:line="276" w:lineRule="auto"/>
        <w:rPr>
          <w:rFonts w:ascii="Calibri" w:eastAsia="Calibri" w:hAnsi="Calibri" w:cs="Times New Roman"/>
        </w:rPr>
      </w:pPr>
      <w:r w:rsidRPr="008411CD">
        <w:rPr>
          <w:rFonts w:ascii="DroidSans" w:eastAsia="Calibri" w:hAnsi="DroidSans" w:cs="DroidSans"/>
          <w:sz w:val="24"/>
          <w:szCs w:val="24"/>
        </w:rPr>
        <w:t>New cultures (</w:t>
      </w:r>
      <w:proofErr w:type="spellStart"/>
      <w:r w:rsidRPr="008411CD">
        <w:rPr>
          <w:rFonts w:ascii="DroidSans" w:eastAsia="Calibri" w:hAnsi="DroidSans" w:cs="DroidSans"/>
          <w:sz w:val="24"/>
          <w:szCs w:val="24"/>
        </w:rPr>
        <w:t>ie</w:t>
      </w:r>
      <w:proofErr w:type="spellEnd"/>
      <w:r w:rsidRPr="008411CD">
        <w:rPr>
          <w:rFonts w:ascii="DroidSans" w:eastAsia="Calibri" w:hAnsi="DroidSans" w:cs="DroidSans"/>
          <w:sz w:val="24"/>
          <w:szCs w:val="24"/>
        </w:rPr>
        <w:t>, Creole) were created from the blending of different cultures.</w:t>
      </w:r>
    </w:p>
    <w:p w:rsidR="008411CD" w:rsidRPr="008411CD" w:rsidRDefault="008411CD" w:rsidP="008411CD">
      <w:pPr>
        <w:spacing w:after="0" w:line="240" w:lineRule="auto"/>
        <w:rPr>
          <w:rFonts w:ascii="Arial Narrow" w:eastAsia="Calibri" w:hAnsi="Arial Narrow" w:cs="Times New Roman"/>
          <w:sz w:val="28"/>
          <w:szCs w:val="28"/>
        </w:rPr>
      </w:pPr>
    </w:p>
    <w:p w:rsidR="00026B16" w:rsidRDefault="00026B16">
      <w:pPr>
        <w:spacing w:after="0"/>
      </w:pPr>
    </w:p>
    <w:sectPr w:rsidR="00026B16" w:rsidSect="008411CD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2F8B"/>
    <w:multiLevelType w:val="hybridMultilevel"/>
    <w:tmpl w:val="69D69C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B21BF"/>
    <w:multiLevelType w:val="hybridMultilevel"/>
    <w:tmpl w:val="B65A44F0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 w15:restartNumberingAfterBreak="0">
    <w:nsid w:val="50D66771"/>
    <w:multiLevelType w:val="hybridMultilevel"/>
    <w:tmpl w:val="2B585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D287A"/>
    <w:multiLevelType w:val="hybridMultilevel"/>
    <w:tmpl w:val="087008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41D9A"/>
    <w:multiLevelType w:val="hybridMultilevel"/>
    <w:tmpl w:val="3E82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C20BC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F5F0C"/>
    <w:multiLevelType w:val="hybridMultilevel"/>
    <w:tmpl w:val="58A62EFA"/>
    <w:lvl w:ilvl="0" w:tplc="08727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96003"/>
    <w:multiLevelType w:val="hybridMultilevel"/>
    <w:tmpl w:val="B9F8FA7C"/>
    <w:lvl w:ilvl="0" w:tplc="08727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13F55"/>
    <w:multiLevelType w:val="hybridMultilevel"/>
    <w:tmpl w:val="DD827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AA"/>
    <w:rsid w:val="00026B16"/>
    <w:rsid w:val="00073DAA"/>
    <w:rsid w:val="000B26BD"/>
    <w:rsid w:val="00634AA3"/>
    <w:rsid w:val="008411CD"/>
    <w:rsid w:val="00A9420B"/>
    <w:rsid w:val="00AE3F00"/>
    <w:rsid w:val="00B36412"/>
    <w:rsid w:val="00BA55DD"/>
    <w:rsid w:val="00F2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545C"/>
  <w15:chartTrackingRefBased/>
  <w15:docId w15:val="{783928FD-4F14-4A4D-A106-A1901BDA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DAA"/>
    <w:pPr>
      <w:ind w:left="720"/>
      <w:contextualSpacing/>
    </w:pPr>
  </w:style>
  <w:style w:type="paragraph" w:styleId="NoSpacing">
    <w:name w:val="No Spacing"/>
    <w:uiPriority w:val="1"/>
    <w:qFormat/>
    <w:rsid w:val="00AE3F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Anderson</dc:creator>
  <cp:keywords/>
  <dc:description/>
  <cp:lastModifiedBy>Peter Anderson</cp:lastModifiedBy>
  <cp:revision>2</cp:revision>
  <dcterms:created xsi:type="dcterms:W3CDTF">2016-11-21T05:07:00Z</dcterms:created>
  <dcterms:modified xsi:type="dcterms:W3CDTF">2016-11-21T05:07:00Z</dcterms:modified>
</cp:coreProperties>
</file>