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DD" w:rsidRDefault="009145DD">
      <w:r>
        <w:t xml:space="preserve">Chapter 22 and 23 practice questions </w:t>
      </w:r>
    </w:p>
    <w:p w:rsidR="009145DD" w:rsidRDefault="009145DD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9145DD" w:rsidTr="009145DD">
        <w:tc>
          <w:tcPr>
            <w:tcW w:w="5490" w:type="dxa"/>
          </w:tcPr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5. Napoleon’s most disastrous foreign policy adventure occurred in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lang w:eastAsia="ja-JP"/>
              </w:rPr>
            </w:pP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a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the Crimea.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b. Italy.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c. Palestine.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d. Schleswig-Holstein.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e. Mexico.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  <w:rPr>
                <w:rFonts w:ascii="Arial Black" w:hAnsi="Arial Black"/>
                <w:sz w:val="24"/>
                <w:szCs w:val="24"/>
                <w:lang w:eastAsia="ja-JP"/>
              </w:rPr>
            </w:pP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10. The prime minister of Piedmont who organized the Italian unification movement was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val="fr-FR"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>a. Giuseppe Mazzini.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val="fr-FR"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ab/>
              <w:t>b. Giuseppe Garibaldi.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val="fr-FR"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ab/>
              <w:t xml:space="preserve">c. </w:t>
            </w:r>
            <w:proofErr w:type="spellStart"/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>Camillo</w:t>
            </w:r>
            <w:proofErr w:type="spellEnd"/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 xml:space="preserve"> di Cavour.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d. Victor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 xml:space="preserve"> Emmanuel.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e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the Duke of Alba.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11. The dominant foreign power in Italy prior to unification was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  <w:t>a. France.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  <w:t xml:space="preserve">b. Spain. 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  <w:t>c. Papal States.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val="fr-FR"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 xml:space="preserve">d. </w:t>
            </w:r>
            <w:proofErr w:type="spellStart"/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>Savoy</w:t>
            </w:r>
            <w:proofErr w:type="spellEnd"/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>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val="fr-FR"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ab/>
              <w:t xml:space="preserve">e. </w:t>
            </w:r>
            <w:proofErr w:type="spellStart"/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>Austria</w:t>
            </w:r>
            <w:proofErr w:type="spellEnd"/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>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val="fr-FR"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ab/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15. Among the key motives prompting England and France to fight Russia in the Crimean War must be counted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a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the French emperor’s ambition to humble the tsar.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  <w:t>b. Britain’s great concern over disruption of the existing balance of power.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  <w:t>c. Prussian demands that the allies attack Russia at any cost.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  <w:t>d. Russian efforts to promote revolution in western European nations.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  <w:t xml:space="preserve">e. Britain’s great desire to control the Christian holy places in Jerusalem. 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12. Cavour’s key strategy to free Italy from Austrian domination required the military and diplomatic support of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  <w:t>a. England.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  <w:t>b. Russia.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val="fr-FR"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>c. France.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val="fr-FR"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ab/>
              <w:t xml:space="preserve">d. </w:t>
            </w:r>
            <w:proofErr w:type="spellStart"/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>Prussia</w:t>
            </w:r>
            <w:proofErr w:type="spellEnd"/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>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ab/>
            </w: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e. Hungary.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14. The final act of Italian unification occurred in 1870 when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  <w:t xml:space="preserve">a. Garibaldi’s Red Shirts defeated the Kingdom of the Two </w:t>
            </w:r>
            <w:proofErr w:type="spell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Sicilies</w:t>
            </w:r>
            <w:proofErr w:type="spell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  <w:t>b. Savoy was defeated with the aid of Prussian troops.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  <w:t>c. Rome became the capital city following the withdrawal of French troops.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  <w:t>d. Piedmont took control of Lombardy as a result of French abandonment of Venice.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e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the pope renounced any territorial claims in all of Italy.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16. Otto von Bismarck, the Prussian-born leader of German unification,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a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 xml:space="preserve">. instituted the </w:t>
            </w:r>
            <w:r w:rsidRPr="009145DD">
              <w:rPr>
                <w:rFonts w:ascii="Arial Black" w:hAnsi="Arial Black"/>
                <w:i/>
                <w:sz w:val="24"/>
                <w:szCs w:val="24"/>
                <w:lang w:eastAsia="ja-JP"/>
              </w:rPr>
              <w:t>Zollverein</w:t>
            </w: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, the German customs union that drove industrial development.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b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followed a rigid plan for national unification at all costs.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c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was a liberal from lower class origins who used politics to achieve his reform goals.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d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 xml:space="preserve">. practiced </w:t>
            </w:r>
            <w:r w:rsidRPr="009145DD">
              <w:rPr>
                <w:rFonts w:ascii="Arial Black" w:hAnsi="Arial Black"/>
                <w:i/>
                <w:sz w:val="24"/>
                <w:szCs w:val="24"/>
                <w:lang w:eastAsia="ja-JP"/>
              </w:rPr>
              <w:t>Realpolitik</w:t>
            </w: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 xml:space="preserve"> in conducting domestic and foreign policy.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lang w:eastAsia="ja-JP"/>
              </w:rPr>
            </w:pP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e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relied upon the diplomatic and military support of the Habsburgs in the Austro-Prussian War of 1866.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lang w:eastAsia="ja-JP"/>
              </w:rPr>
            </w:pP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Prussian leadership of German unification meant that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a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a new era of peaceful European interstate relations had begun.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lang w:eastAsia="ja-JP"/>
              </w:rPr>
            </w:pP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b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the triumph of authoritarian and militaristic values over liberal and constitutional values in the  new German state.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  <w:t xml:space="preserve">c. Austrian bureaucrats would have new opportunities to shape the political culture of the </w:t>
            </w: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  <w:t>new German Empire.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d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true parliamentary democracy would triumph in the new German state.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e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a new era of peace had arrived in Europe.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</w:rPr>
            </w:pP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26. In 1871, William I was proclaimed Kaiser, or emperor, of the Second Reich in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lang w:val="fr-FR"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>a. Berlin.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lang w:val="fr-FR"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>b. Frankfort.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lang w:val="fr-FR"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>c. Paris.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lang w:val="fr-FR"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>d. Versailles.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lang w:val="fr-FR"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>e. Rome.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28. The creation of the dual monarchy of Austria-Hungary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a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allowed the Hungarian Magyars and German Austrians to dominate the other ethnic minorities.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b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enabled Alexander von Bach to become an absolute ruler.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c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left Hungary an independent nation in domestic affairs.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d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 xml:space="preserve">. overturned the </w:t>
            </w:r>
            <w:proofErr w:type="spellStart"/>
            <w:r w:rsidRPr="009145DD">
              <w:rPr>
                <w:rFonts w:ascii="Arial Black" w:hAnsi="Arial Black"/>
                <w:i/>
                <w:sz w:val="24"/>
                <w:szCs w:val="24"/>
                <w:lang w:eastAsia="ja-JP"/>
              </w:rPr>
              <w:t>Ausgleich</w:t>
            </w:r>
            <w:proofErr w:type="spell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 xml:space="preserve"> (Compromise) of 1867.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e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upset the balance of power in western Europe.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</w:rPr>
            </w:pP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 xml:space="preserve">30. The Russian </w:t>
            </w:r>
            <w:proofErr w:type="spellStart"/>
            <w:r w:rsidRPr="009145DD">
              <w:rPr>
                <w:rFonts w:ascii="Arial Black" w:hAnsi="Arial Black"/>
                <w:i/>
                <w:sz w:val="24"/>
                <w:szCs w:val="24"/>
                <w:lang w:eastAsia="ja-JP"/>
              </w:rPr>
              <w:t>zemstvos</w:t>
            </w:r>
            <w:proofErr w:type="spell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 xml:space="preserve"> were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a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radical, populist societies that supported all revolutionary causes.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b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local assemblies with regional self-governing powers.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c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agreements between peasants and landlords concerning work rules.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d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the emancipation proclamations that set groups of serfs free.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e. Russia’s two national parliament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, one in Moscow and the other in St. Petersburg.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</w:rPr>
            </w:pP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31. The radical organization responsible for the assassination of Tsar Alexander II in 1881 was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lang w:eastAsia="ja-JP"/>
              </w:rPr>
            </w:pP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a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the Red Shirts.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lang w:eastAsia="ja-JP"/>
              </w:rPr>
            </w:pP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b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the Peasants’ Commune.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c. Land and Freedom.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d. Power to the Soviets.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lang w:eastAsia="ja-JP"/>
              </w:rPr>
            </w:pP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e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the People’s Will.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</w:rPr>
            </w:pP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32. The British Liberal responsible for an impressive series of reform acts between 1868 and 1874 was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a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Henry John Temple.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b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 xml:space="preserve">. Lord </w:t>
            </w:r>
            <w:proofErr w:type="spell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Palmerston</w:t>
            </w:r>
            <w:proofErr w:type="spell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c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Sir Robert Peel.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d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Benjamin Disraeli.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e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William Gladstone.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</w:rPr>
            </w:pPr>
          </w:p>
          <w:p w:rsidR="009145DD" w:rsidRPr="009145DD" w:rsidRDefault="009145DD" w:rsidP="009145DD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>The Revolution of 1848</w:t>
            </w:r>
          </w:p>
          <w:p w:rsidR="009145DD" w:rsidRPr="009145DD" w:rsidRDefault="009145DD" w:rsidP="009145DD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A overthrew the governments of France, Germany, and Russia </w:t>
            </w:r>
          </w:p>
          <w:p w:rsidR="009145DD" w:rsidRPr="009145DD" w:rsidRDefault="009145DD" w:rsidP="009145DD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B erupted in England as well as on the continent </w:t>
            </w:r>
          </w:p>
          <w:p w:rsidR="009145DD" w:rsidRPr="009145DD" w:rsidRDefault="009145DD" w:rsidP="009145DD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C marked the decline of the political influence of the proletariat </w:t>
            </w:r>
          </w:p>
          <w:p w:rsidR="009145DD" w:rsidRPr="009145DD" w:rsidRDefault="009145DD" w:rsidP="009145DD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D gave rise to Communism and realpolitik </w:t>
            </w:r>
          </w:p>
          <w:p w:rsidR="009145DD" w:rsidRPr="009145DD" w:rsidRDefault="009145DD" w:rsidP="009145DD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E dissipated the nationalistic urges of the peoples of Eastern Europe </w:t>
            </w:r>
            <w:r w:rsidRPr="009145DD">
              <w:rPr>
                <w:rFonts w:ascii="Arial Black" w:hAnsi="Arial Black"/>
                <w:sz w:val="24"/>
                <w:szCs w:val="24"/>
              </w:rPr>
              <w:cr/>
            </w:r>
          </w:p>
          <w:p w:rsidR="009145DD" w:rsidRPr="009145DD" w:rsidRDefault="009145DD" w:rsidP="009145DD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>The “Second Republic” of France began in which year?</w:t>
            </w:r>
          </w:p>
          <w:p w:rsidR="009145DD" w:rsidRPr="009145DD" w:rsidRDefault="009145DD" w:rsidP="009145DD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A 1789 </w:t>
            </w:r>
          </w:p>
          <w:p w:rsidR="009145DD" w:rsidRPr="009145DD" w:rsidRDefault="009145DD" w:rsidP="009145DD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B 1792 </w:t>
            </w:r>
          </w:p>
          <w:p w:rsidR="009145DD" w:rsidRPr="009145DD" w:rsidRDefault="009145DD" w:rsidP="009145DD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C 1804 </w:t>
            </w:r>
          </w:p>
          <w:p w:rsidR="009145DD" w:rsidRPr="009145DD" w:rsidRDefault="009145DD" w:rsidP="009145DD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D 1830 </w:t>
            </w:r>
          </w:p>
          <w:p w:rsidR="009145DD" w:rsidRPr="009145DD" w:rsidRDefault="009145DD" w:rsidP="009145DD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>E 1848</w:t>
            </w:r>
          </w:p>
          <w:p w:rsidR="009145DD" w:rsidRPr="009145DD" w:rsidRDefault="009145DD" w:rsidP="009145DD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>Which Italian nationalist was most closely associated with the Young Italy movement?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     a] Pope Pius IX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     b] King Victor Emmanuel II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     c] Count Cavour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     d] King Charles Albert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     e] Giuseppe Mazzini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7. Which of the following best explains why Count </w:t>
            </w:r>
            <w:proofErr w:type="spellStart"/>
            <w:r w:rsidRPr="009145DD">
              <w:rPr>
                <w:rFonts w:ascii="Arial Black" w:hAnsi="Arial Black"/>
                <w:sz w:val="24"/>
                <w:szCs w:val="24"/>
              </w:rPr>
              <w:t>Camillo</w:t>
            </w:r>
            <w:proofErr w:type="spellEnd"/>
            <w:r w:rsidRPr="009145DD">
              <w:rPr>
                <w:rFonts w:ascii="Arial Black" w:hAnsi="Arial Black"/>
                <w:sz w:val="24"/>
                <w:szCs w:val="24"/>
              </w:rPr>
              <w:t xml:space="preserve"> Cavour got involved in 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     </w:t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</w:rPr>
              <w:t>the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</w:rPr>
              <w:t xml:space="preserve"> Crimean War?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     a] to gain territory in the Crimea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     b] to protect the rights of Christians in Turkish territories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     c] to destroy the power of Russia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     d] to gain international clout for the Italians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     e] to reduce the power of the Pope in Rome</w:t>
            </w:r>
          </w:p>
          <w:p w:rsidR="009145DD" w:rsidRPr="009145DD" w:rsidRDefault="009145DD" w:rsidP="009145DD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>6. Which kingdom would ultimately become the leader of Italian unity?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     a] Sicily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     b] Florence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     c] Naples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     d] Sardinia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     e] Rome</w:t>
            </w:r>
            <w:bookmarkStart w:id="0" w:name="_GoBack"/>
            <w:bookmarkEnd w:id="0"/>
          </w:p>
          <w:p w:rsidR="009145DD" w:rsidRPr="009145DD" w:rsidRDefault="009145DD" w:rsidP="009145DD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</w:rPr>
            </w:pPr>
          </w:p>
          <w:p w:rsidR="009145DD" w:rsidRDefault="009145DD" w:rsidP="002C795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</w:p>
        </w:tc>
        <w:tc>
          <w:tcPr>
            <w:tcW w:w="5490" w:type="dxa"/>
          </w:tcPr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lastRenderedPageBreak/>
              <w:t>5. Napoleon’s most disastrous foreign policy adventure occurred in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lang w:eastAsia="ja-JP"/>
              </w:rPr>
            </w:pP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a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the Crimea.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b. Italy.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c. Palestine.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d. Schleswig-Holstein.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u w:val="single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u w:val="single"/>
                <w:lang w:eastAsia="ja-JP"/>
              </w:rPr>
              <w:t>e. Mexico.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  <w:rPr>
                <w:rFonts w:ascii="Arial Black" w:hAnsi="Arial Black"/>
                <w:sz w:val="24"/>
                <w:szCs w:val="24"/>
                <w:lang w:eastAsia="ja-JP"/>
              </w:rPr>
            </w:pP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10. The prime minister of Piedmont who organized the Italian unification movement was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val="fr-FR"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>a. Giuseppe Mazzini.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val="fr-FR"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ab/>
              <w:t>b. Giuseppe Garibaldi.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u w:val="single"/>
                <w:lang w:val="fr-FR"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ab/>
            </w:r>
            <w:r w:rsidRPr="009145DD">
              <w:rPr>
                <w:rFonts w:ascii="Arial Black" w:hAnsi="Arial Black"/>
                <w:sz w:val="24"/>
                <w:szCs w:val="24"/>
                <w:u w:val="single"/>
                <w:lang w:val="fr-FR" w:eastAsia="ja-JP"/>
              </w:rPr>
              <w:t xml:space="preserve">c. </w:t>
            </w:r>
            <w:proofErr w:type="spellStart"/>
            <w:r w:rsidRPr="009145DD">
              <w:rPr>
                <w:rFonts w:ascii="Arial Black" w:hAnsi="Arial Black"/>
                <w:sz w:val="24"/>
                <w:szCs w:val="24"/>
                <w:u w:val="single"/>
                <w:lang w:val="fr-FR" w:eastAsia="ja-JP"/>
              </w:rPr>
              <w:t>Camillo</w:t>
            </w:r>
            <w:proofErr w:type="spellEnd"/>
            <w:r w:rsidRPr="009145DD">
              <w:rPr>
                <w:rFonts w:ascii="Arial Black" w:hAnsi="Arial Black"/>
                <w:sz w:val="24"/>
                <w:szCs w:val="24"/>
                <w:u w:val="single"/>
                <w:lang w:val="fr-FR" w:eastAsia="ja-JP"/>
              </w:rPr>
              <w:t xml:space="preserve"> di Cavour.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d. Victor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 xml:space="preserve"> Emmanuel.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e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the Duke of Alba.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11. The dominant foreign power in Italy prior to unification was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  <w:t>a. France.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  <w:t xml:space="preserve">b. Spain. 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  <w:t>c. Papal States.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val="fr-FR"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 xml:space="preserve">d. </w:t>
            </w:r>
            <w:proofErr w:type="spellStart"/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>Savoy</w:t>
            </w:r>
            <w:proofErr w:type="spellEnd"/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>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u w:val="single"/>
                <w:lang w:val="fr-FR"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ab/>
            </w:r>
            <w:r w:rsidRPr="009145DD">
              <w:rPr>
                <w:rFonts w:ascii="Arial Black" w:hAnsi="Arial Black"/>
                <w:sz w:val="24"/>
                <w:szCs w:val="24"/>
                <w:u w:val="single"/>
                <w:lang w:val="fr-FR" w:eastAsia="ja-JP"/>
              </w:rPr>
              <w:t xml:space="preserve">e. </w:t>
            </w:r>
            <w:proofErr w:type="spellStart"/>
            <w:r w:rsidRPr="009145DD">
              <w:rPr>
                <w:rFonts w:ascii="Arial Black" w:hAnsi="Arial Black"/>
                <w:sz w:val="24"/>
                <w:szCs w:val="24"/>
                <w:u w:val="single"/>
                <w:lang w:val="fr-FR" w:eastAsia="ja-JP"/>
              </w:rPr>
              <w:t>Austria</w:t>
            </w:r>
            <w:proofErr w:type="spellEnd"/>
            <w:r w:rsidRPr="009145DD">
              <w:rPr>
                <w:rFonts w:ascii="Arial Black" w:hAnsi="Arial Black"/>
                <w:sz w:val="24"/>
                <w:szCs w:val="24"/>
                <w:u w:val="single"/>
                <w:lang w:val="fr-FR" w:eastAsia="ja-JP"/>
              </w:rPr>
              <w:t>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val="fr-FR"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ab/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15. Among the key motives prompting England and France to fight Russia in the Crimean War must be counted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a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the French emperor’s ambition to humble the tsar.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u w:val="single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r w:rsidRPr="009145DD">
              <w:rPr>
                <w:rFonts w:ascii="Arial Black" w:hAnsi="Arial Black"/>
                <w:sz w:val="24"/>
                <w:szCs w:val="24"/>
                <w:u w:val="single"/>
                <w:lang w:eastAsia="ja-JP"/>
              </w:rPr>
              <w:t>b. Britain’s great concern over disruption of the existing balance of power.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  <w:t>c. Prussian demands that the allies attack Russia at any cost.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  <w:t>d. Russian efforts to promote revolution in western European nations.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  <w:t xml:space="preserve">e. Britain’s great desire to control the Christian holy places in Jerusalem. 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12. Cavour’s key strategy to free Italy from Austrian domination required the military and diplomatic support of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  <w:t>a. England.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  <w:t>b. Russia.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u w:val="single"/>
                <w:lang w:val="fr-FR"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r w:rsidRPr="009145DD">
              <w:rPr>
                <w:rFonts w:ascii="Arial Black" w:hAnsi="Arial Black"/>
                <w:sz w:val="24"/>
                <w:szCs w:val="24"/>
                <w:u w:val="single"/>
                <w:lang w:val="fr-FR" w:eastAsia="ja-JP"/>
              </w:rPr>
              <w:t>c. France.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val="fr-FR"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ab/>
              <w:t xml:space="preserve">d. </w:t>
            </w:r>
            <w:proofErr w:type="spellStart"/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>Prussia</w:t>
            </w:r>
            <w:proofErr w:type="spellEnd"/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>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ab/>
            </w: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e. Hungary.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14. The final act of Italian unification occurred in 1870 when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  <w:t xml:space="preserve">a. Garibaldi’s Red Shirts defeated the Kingdom of the Two </w:t>
            </w:r>
            <w:proofErr w:type="spell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Sicilies</w:t>
            </w:r>
            <w:proofErr w:type="spell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  <w:t>b. Savoy was defeated with the aid of Prussian troops.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  <w:t>c. Rome became the capital city following the withdrawal of French troops.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  <w:t>d. Piedmont took control of Lombardy as a result of French abandonment of Venice.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u w:val="single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e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 xml:space="preserve">. </w:t>
            </w:r>
            <w:r w:rsidRPr="009145DD">
              <w:rPr>
                <w:rFonts w:ascii="Arial Black" w:hAnsi="Arial Black"/>
                <w:sz w:val="24"/>
                <w:szCs w:val="24"/>
                <w:u w:val="single"/>
                <w:lang w:eastAsia="ja-JP"/>
              </w:rPr>
              <w:t>the pope renounced any territorial claims in all of Italy.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  <w:u w:val="single"/>
              </w:rPr>
            </w:pP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16. Otto von Bismarck, the Prussian-born leader of German unification,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a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 xml:space="preserve">. instituted the </w:t>
            </w:r>
            <w:r w:rsidRPr="009145DD">
              <w:rPr>
                <w:rFonts w:ascii="Arial Black" w:hAnsi="Arial Black"/>
                <w:i/>
                <w:sz w:val="24"/>
                <w:szCs w:val="24"/>
                <w:lang w:eastAsia="ja-JP"/>
              </w:rPr>
              <w:t>Zollverein</w:t>
            </w: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, the German customs union that drove industrial development.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b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followed a rigid plan for national unification at all costs.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c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was a liberal from lower class origins who used politics to achieve his reform goals.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u w:val="single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u w:val="single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u w:val="single"/>
                <w:lang w:eastAsia="ja-JP"/>
              </w:rPr>
              <w:t>d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u w:val="single"/>
                <w:lang w:eastAsia="ja-JP"/>
              </w:rPr>
              <w:t xml:space="preserve">. practiced </w:t>
            </w:r>
            <w:r w:rsidRPr="009145DD">
              <w:rPr>
                <w:rFonts w:ascii="Arial Black" w:hAnsi="Arial Black"/>
                <w:i/>
                <w:sz w:val="24"/>
                <w:szCs w:val="24"/>
                <w:u w:val="single"/>
                <w:lang w:eastAsia="ja-JP"/>
              </w:rPr>
              <w:t>Realpolitik</w:t>
            </w:r>
            <w:r w:rsidRPr="009145DD">
              <w:rPr>
                <w:rFonts w:ascii="Arial Black" w:hAnsi="Arial Black"/>
                <w:sz w:val="24"/>
                <w:szCs w:val="24"/>
                <w:u w:val="single"/>
                <w:lang w:eastAsia="ja-JP"/>
              </w:rPr>
              <w:t xml:space="preserve"> in conducting domestic and foreign policy.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lang w:eastAsia="ja-JP"/>
              </w:rPr>
            </w:pP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e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relied upon the diplomatic and military support of the Habsburgs in the Austro-Prussian War of 1866.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lang w:eastAsia="ja-JP"/>
              </w:rPr>
            </w:pP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Prussian leadership of German unification meant that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a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a new era of peaceful European interstate relations had begun.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u w:val="single"/>
                <w:lang w:eastAsia="ja-JP"/>
              </w:rPr>
            </w:pPr>
            <w:proofErr w:type="gramStart"/>
            <w:r w:rsidRPr="009145DD">
              <w:rPr>
                <w:rFonts w:ascii="Arial Black" w:hAnsi="Arial Black"/>
                <w:sz w:val="24"/>
                <w:szCs w:val="24"/>
                <w:u w:val="single"/>
                <w:lang w:eastAsia="ja-JP"/>
              </w:rPr>
              <w:t>b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u w:val="single"/>
                <w:lang w:eastAsia="ja-JP"/>
              </w:rPr>
              <w:t>. the triumph of authoritarian and militaristic values over liberal and constitutional values in the  new German state.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 w:hanging="720"/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  <w:t xml:space="preserve">c. Austrian bureaucrats would have new opportunities to shape the political culture of the </w:t>
            </w: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  <w:t>new German Empire.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d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true parliamentary democracy would triumph in the new German state.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e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a new era of peace had arrived in Europe.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</w:rPr>
            </w:pP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26. In 1871, William I was proclaimed Kaiser, or emperor, of the Second Reich in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lang w:val="fr-FR"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>a. Berlin.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lang w:val="fr-FR"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>b. Frankfort.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u w:val="single"/>
                <w:lang w:val="fr-FR"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u w:val="single"/>
                <w:lang w:val="fr-FR" w:eastAsia="ja-JP"/>
              </w:rPr>
              <w:t>c. Paris.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lang w:val="fr-FR"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>d. Versailles.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lang w:val="fr-FR"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val="fr-FR" w:eastAsia="ja-JP"/>
              </w:rPr>
              <w:t>e. Rome.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28. The creation of the dual monarchy of Austria-Hungary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a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allowed the Hungarian Magyars and German Austrians to dominate the other ethnic minorities.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b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enabled Alexander von Bach to become an absolute ruler.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c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 xml:space="preserve">. </w:t>
            </w:r>
            <w:r w:rsidRPr="009145DD">
              <w:rPr>
                <w:rFonts w:ascii="Arial Black" w:hAnsi="Arial Black"/>
                <w:sz w:val="24"/>
                <w:szCs w:val="24"/>
                <w:u w:val="single"/>
                <w:lang w:eastAsia="ja-JP"/>
              </w:rPr>
              <w:t>left Hungary an independent nation in domestic affairs.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d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 xml:space="preserve">. overturned the </w:t>
            </w:r>
            <w:proofErr w:type="spellStart"/>
            <w:r w:rsidRPr="009145DD">
              <w:rPr>
                <w:rFonts w:ascii="Arial Black" w:hAnsi="Arial Black"/>
                <w:i/>
                <w:sz w:val="24"/>
                <w:szCs w:val="24"/>
                <w:lang w:eastAsia="ja-JP"/>
              </w:rPr>
              <w:t>Ausgleich</w:t>
            </w:r>
            <w:proofErr w:type="spell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 xml:space="preserve"> (Compromise) of 1867.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e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upset the balance of power in western Europe.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</w:rPr>
            </w:pP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 xml:space="preserve">30. The Russian </w:t>
            </w:r>
            <w:proofErr w:type="spellStart"/>
            <w:r w:rsidRPr="009145DD">
              <w:rPr>
                <w:rFonts w:ascii="Arial Black" w:hAnsi="Arial Black"/>
                <w:i/>
                <w:sz w:val="24"/>
                <w:szCs w:val="24"/>
                <w:lang w:eastAsia="ja-JP"/>
              </w:rPr>
              <w:t>zemstvos</w:t>
            </w:r>
            <w:proofErr w:type="spell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 xml:space="preserve"> were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a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radical, populist societies that supported all revolutionary causes.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u w:val="single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u w:val="single"/>
                <w:lang w:eastAsia="ja-JP"/>
              </w:rPr>
              <w:t>b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u w:val="single"/>
                <w:lang w:eastAsia="ja-JP"/>
              </w:rPr>
              <w:t>. local assemblies with regional self-governing powers.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c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agreements between peasants and landlords concerning work rules.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d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the emancipation proclamations that set groups of serfs free.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e. Russia’s two national parliament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, one in Moscow and the other in St. Petersburg.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</w:rPr>
            </w:pP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31. The radical organization responsible for the assassination of Tsar Alexander II in 1881 was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lang w:eastAsia="ja-JP"/>
              </w:rPr>
            </w:pP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a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the Red Shirts.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lang w:eastAsia="ja-JP"/>
              </w:rPr>
            </w:pP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b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the Peasants’ Commune.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c. Land and Freedom.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d. Power to the Soviets.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  <w:u w:val="single"/>
                <w:lang w:eastAsia="ja-JP"/>
              </w:rPr>
            </w:pPr>
            <w:proofErr w:type="gramStart"/>
            <w:r w:rsidRPr="009145DD">
              <w:rPr>
                <w:rFonts w:ascii="Arial Black" w:hAnsi="Arial Black"/>
                <w:sz w:val="24"/>
                <w:szCs w:val="24"/>
                <w:u w:val="single"/>
                <w:lang w:eastAsia="ja-JP"/>
              </w:rPr>
              <w:t>e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u w:val="single"/>
                <w:lang w:eastAsia="ja-JP"/>
              </w:rPr>
              <w:t>. the People’s Will.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</w:rPr>
            </w:pP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32. The British Liberal responsible for an impressive series of reform acts between 1868 and 1874 was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a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Henry John Temple.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b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 xml:space="preserve">. Lord </w:t>
            </w:r>
            <w:proofErr w:type="spell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Palmerston</w:t>
            </w:r>
            <w:proofErr w:type="spell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c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Sir Robert Peel.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d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>. Benjamin Disraeli.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u w:val="single"/>
                <w:lang w:eastAsia="ja-JP"/>
              </w:rPr>
            </w:pPr>
            <w:r w:rsidRPr="009145DD">
              <w:rPr>
                <w:rFonts w:ascii="Arial Black" w:hAnsi="Arial Black"/>
                <w:sz w:val="24"/>
                <w:szCs w:val="24"/>
                <w:lang w:eastAsia="ja-JP"/>
              </w:rPr>
              <w:tab/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  <w:u w:val="single"/>
                <w:lang w:eastAsia="ja-JP"/>
              </w:rPr>
              <w:t>e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  <w:u w:val="single"/>
                <w:lang w:eastAsia="ja-JP"/>
              </w:rPr>
              <w:t>. William Gladstone.</w:t>
            </w: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</w:rPr>
            </w:pPr>
          </w:p>
          <w:p w:rsidR="009145DD" w:rsidRPr="009145DD" w:rsidRDefault="009145DD" w:rsidP="009145DD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>The Revolution of 1848</w:t>
            </w:r>
          </w:p>
          <w:p w:rsidR="009145DD" w:rsidRPr="009145DD" w:rsidRDefault="009145DD" w:rsidP="009145DD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A overthrew the governments of France, Germany, and Russia </w:t>
            </w:r>
          </w:p>
          <w:p w:rsidR="009145DD" w:rsidRPr="009145DD" w:rsidRDefault="009145DD" w:rsidP="009145DD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B erupted in England as well as on the continent </w:t>
            </w:r>
          </w:p>
          <w:p w:rsidR="009145DD" w:rsidRPr="009145DD" w:rsidRDefault="009145DD" w:rsidP="009145DD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C marked the decline of the political influence of the proletariat </w:t>
            </w:r>
          </w:p>
          <w:p w:rsidR="009145DD" w:rsidRPr="009145DD" w:rsidRDefault="009145DD" w:rsidP="009145DD">
            <w:pPr>
              <w:pStyle w:val="NoSpacing"/>
              <w:rPr>
                <w:rFonts w:ascii="Arial Black" w:hAnsi="Arial Black"/>
                <w:sz w:val="24"/>
                <w:szCs w:val="24"/>
                <w:u w:val="single"/>
              </w:rPr>
            </w:pPr>
            <w:r w:rsidRPr="009145DD">
              <w:rPr>
                <w:rFonts w:ascii="Arial Black" w:hAnsi="Arial Black"/>
                <w:sz w:val="24"/>
                <w:szCs w:val="24"/>
                <w:u w:val="single"/>
              </w:rPr>
              <w:t xml:space="preserve">D gave rise to Communism and realpolitik </w:t>
            </w:r>
          </w:p>
          <w:p w:rsidR="009145DD" w:rsidRPr="009145DD" w:rsidRDefault="009145DD" w:rsidP="009145DD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E dissipated the nationalistic urges of the peoples of Eastern Europe </w:t>
            </w:r>
            <w:r w:rsidRPr="009145DD">
              <w:rPr>
                <w:rFonts w:ascii="Arial Black" w:hAnsi="Arial Black"/>
                <w:sz w:val="24"/>
                <w:szCs w:val="24"/>
              </w:rPr>
              <w:cr/>
            </w:r>
          </w:p>
          <w:p w:rsidR="009145DD" w:rsidRPr="009145DD" w:rsidRDefault="009145DD" w:rsidP="009145DD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>The “Second Republic” of France began in which year?</w:t>
            </w:r>
          </w:p>
          <w:p w:rsidR="009145DD" w:rsidRPr="009145DD" w:rsidRDefault="009145DD" w:rsidP="009145DD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A 1789 </w:t>
            </w:r>
          </w:p>
          <w:p w:rsidR="009145DD" w:rsidRPr="009145DD" w:rsidRDefault="009145DD" w:rsidP="009145DD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B 1792 </w:t>
            </w:r>
          </w:p>
          <w:p w:rsidR="009145DD" w:rsidRPr="009145DD" w:rsidRDefault="009145DD" w:rsidP="009145DD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C 1804 </w:t>
            </w:r>
          </w:p>
          <w:p w:rsidR="009145DD" w:rsidRPr="009145DD" w:rsidRDefault="009145DD" w:rsidP="009145DD">
            <w:pPr>
              <w:pStyle w:val="NoSpacing"/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D 1830 </w:t>
            </w:r>
          </w:p>
          <w:p w:rsidR="009145DD" w:rsidRPr="009145DD" w:rsidRDefault="009145DD" w:rsidP="009145DD">
            <w:pPr>
              <w:pStyle w:val="NoSpacing"/>
              <w:rPr>
                <w:rFonts w:ascii="Arial Black" w:hAnsi="Arial Black"/>
                <w:sz w:val="24"/>
                <w:szCs w:val="24"/>
                <w:u w:val="single"/>
              </w:rPr>
            </w:pPr>
            <w:r w:rsidRPr="009145DD">
              <w:rPr>
                <w:rFonts w:ascii="Arial Black" w:hAnsi="Arial Black"/>
                <w:sz w:val="24"/>
                <w:szCs w:val="24"/>
                <w:u w:val="single"/>
              </w:rPr>
              <w:t>E 1848</w:t>
            </w:r>
          </w:p>
          <w:p w:rsidR="009145DD" w:rsidRPr="009145DD" w:rsidRDefault="009145DD" w:rsidP="009145DD">
            <w:pPr>
              <w:pStyle w:val="NoSpacing"/>
              <w:rPr>
                <w:rFonts w:ascii="Arial Black" w:hAnsi="Arial Black"/>
                <w:sz w:val="24"/>
                <w:szCs w:val="24"/>
                <w:u w:val="single"/>
              </w:rPr>
            </w:pP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>Which Italian nationalist was most closely associated with the Young Italy movement?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     a] Pope Pius IX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     b] King Victor Emmanuel II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  <w:u w:val="single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     </w:t>
            </w:r>
            <w:r w:rsidRPr="009145DD">
              <w:rPr>
                <w:rFonts w:ascii="Arial Black" w:hAnsi="Arial Black"/>
                <w:sz w:val="24"/>
                <w:szCs w:val="24"/>
                <w:u w:val="single"/>
              </w:rPr>
              <w:t>c] Count Cavour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     d] King Charles Albert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     e] Giuseppe Mazzini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7. Which of the following best explains why Count </w:t>
            </w:r>
            <w:proofErr w:type="spellStart"/>
            <w:r w:rsidRPr="009145DD">
              <w:rPr>
                <w:rFonts w:ascii="Arial Black" w:hAnsi="Arial Black"/>
                <w:sz w:val="24"/>
                <w:szCs w:val="24"/>
              </w:rPr>
              <w:t>Camillo</w:t>
            </w:r>
            <w:proofErr w:type="spellEnd"/>
            <w:r w:rsidRPr="009145DD">
              <w:rPr>
                <w:rFonts w:ascii="Arial Black" w:hAnsi="Arial Black"/>
                <w:sz w:val="24"/>
                <w:szCs w:val="24"/>
              </w:rPr>
              <w:t xml:space="preserve"> Cavour got involved in 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     </w:t>
            </w:r>
            <w:proofErr w:type="gramStart"/>
            <w:r w:rsidRPr="009145DD">
              <w:rPr>
                <w:rFonts w:ascii="Arial Black" w:hAnsi="Arial Black"/>
                <w:sz w:val="24"/>
                <w:szCs w:val="24"/>
              </w:rPr>
              <w:t>the</w:t>
            </w:r>
            <w:proofErr w:type="gramEnd"/>
            <w:r w:rsidRPr="009145DD">
              <w:rPr>
                <w:rFonts w:ascii="Arial Black" w:hAnsi="Arial Black"/>
                <w:sz w:val="24"/>
                <w:szCs w:val="24"/>
              </w:rPr>
              <w:t xml:space="preserve"> Crimean War?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     a] to gain territory in the Crimea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     b] to protect the rights of Christians in Turkish territories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     c] to destroy the power of Russia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  <w:u w:val="single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     </w:t>
            </w:r>
            <w:r w:rsidRPr="009145DD">
              <w:rPr>
                <w:rFonts w:ascii="Arial Black" w:hAnsi="Arial Black"/>
                <w:sz w:val="24"/>
                <w:szCs w:val="24"/>
                <w:u w:val="single"/>
              </w:rPr>
              <w:t>d] to gain international clout for the Italians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     e] to reduce the power of the Pope in Rome</w:t>
            </w:r>
          </w:p>
          <w:p w:rsidR="009145DD" w:rsidRPr="009145DD" w:rsidRDefault="009145DD" w:rsidP="009145DD">
            <w:pPr>
              <w:pStyle w:val="NoSpacing"/>
              <w:rPr>
                <w:rFonts w:ascii="Arial Black" w:hAnsi="Arial Black"/>
                <w:sz w:val="24"/>
                <w:szCs w:val="24"/>
                <w:u w:val="single"/>
              </w:rPr>
            </w:pP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>6. Which kingdom would ultimately become the leader of Italian unity?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     a] Sicily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     b] Florence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     c] Naples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  <w:u w:val="single"/>
              </w:rPr>
            </w:pPr>
            <w:r w:rsidRPr="009145DD">
              <w:rPr>
                <w:rFonts w:ascii="Arial Black" w:hAnsi="Arial Black"/>
                <w:sz w:val="24"/>
                <w:szCs w:val="24"/>
                <w:u w:val="single"/>
              </w:rPr>
              <w:t xml:space="preserve">     d] Sardinia</w:t>
            </w:r>
          </w:p>
          <w:p w:rsidR="009145DD" w:rsidRPr="009145DD" w:rsidRDefault="009145DD" w:rsidP="009145DD">
            <w:pPr>
              <w:rPr>
                <w:rFonts w:ascii="Arial Black" w:hAnsi="Arial Black"/>
                <w:sz w:val="24"/>
                <w:szCs w:val="24"/>
              </w:rPr>
            </w:pPr>
            <w:r w:rsidRPr="009145DD">
              <w:rPr>
                <w:rFonts w:ascii="Arial Black" w:hAnsi="Arial Black"/>
                <w:sz w:val="24"/>
                <w:szCs w:val="24"/>
              </w:rPr>
              <w:t xml:space="preserve">     e] Rome</w:t>
            </w:r>
          </w:p>
          <w:p w:rsidR="009145DD" w:rsidRPr="009145DD" w:rsidRDefault="009145DD" w:rsidP="009145DD">
            <w:pPr>
              <w:pStyle w:val="NoSpacing"/>
              <w:rPr>
                <w:rFonts w:ascii="Arial Black" w:hAnsi="Arial Black"/>
                <w:sz w:val="24"/>
                <w:szCs w:val="24"/>
                <w:u w:val="single"/>
              </w:rPr>
            </w:pPr>
          </w:p>
          <w:p w:rsidR="009145DD" w:rsidRPr="009145DD" w:rsidRDefault="009145DD" w:rsidP="009145DD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Arial Black" w:hAnsi="Arial Black"/>
                <w:sz w:val="24"/>
                <w:szCs w:val="24"/>
              </w:rPr>
            </w:pPr>
          </w:p>
          <w:p w:rsidR="009145DD" w:rsidRDefault="009145DD" w:rsidP="002C795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 Black" w:hAnsi="Arial Black"/>
                <w:sz w:val="24"/>
                <w:szCs w:val="24"/>
                <w:lang w:eastAsia="ja-JP"/>
              </w:rPr>
            </w:pPr>
          </w:p>
        </w:tc>
      </w:tr>
    </w:tbl>
    <w:p w:rsidR="009145DD" w:rsidRDefault="009145DD" w:rsidP="002C7952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 Black" w:hAnsi="Arial Black"/>
          <w:sz w:val="24"/>
          <w:szCs w:val="24"/>
          <w:lang w:eastAsia="ja-JP"/>
        </w:rPr>
      </w:pPr>
    </w:p>
    <w:sectPr w:rsidR="009145DD" w:rsidSect="00141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52"/>
    <w:rsid w:val="00141213"/>
    <w:rsid w:val="002C7952"/>
    <w:rsid w:val="00592FA5"/>
    <w:rsid w:val="00607B95"/>
    <w:rsid w:val="009145DD"/>
    <w:rsid w:val="00A4699D"/>
    <w:rsid w:val="00C3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99D"/>
    <w:pPr>
      <w:spacing w:after="0" w:line="240" w:lineRule="auto"/>
    </w:pPr>
  </w:style>
  <w:style w:type="table" w:styleId="TableGrid">
    <w:name w:val="Table Grid"/>
    <w:basedOn w:val="TableNormal"/>
    <w:uiPriority w:val="59"/>
    <w:rsid w:val="00914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99D"/>
    <w:pPr>
      <w:spacing w:after="0" w:line="240" w:lineRule="auto"/>
    </w:pPr>
  </w:style>
  <w:style w:type="table" w:styleId="TableGrid">
    <w:name w:val="Table Grid"/>
    <w:basedOn w:val="TableNormal"/>
    <w:uiPriority w:val="59"/>
    <w:rsid w:val="00914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Peter Anderson</cp:lastModifiedBy>
  <cp:revision>1</cp:revision>
  <dcterms:created xsi:type="dcterms:W3CDTF">2014-02-10T00:55:00Z</dcterms:created>
  <dcterms:modified xsi:type="dcterms:W3CDTF">2014-02-10T02:01:00Z</dcterms:modified>
</cp:coreProperties>
</file>